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黑体" w:hAnsi="华文中宋" w:eastAsia="黑体"/>
          <w:b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附件</w:t>
      </w:r>
      <w:r>
        <w:rPr>
          <w:rFonts w:hint="eastAsia" w:ascii="黑体" w:hAnsi="华文中宋" w:eastAsia="黑体"/>
          <w:b/>
          <w:sz w:val="32"/>
          <w:szCs w:val="32"/>
          <w:lang w:val="en-US" w:eastAsia="zh-CN"/>
        </w:rPr>
        <w:t>5</w:t>
      </w:r>
      <w:r>
        <w:rPr>
          <w:rFonts w:hint="eastAsia" w:ascii="黑体" w:hAnsi="华文中宋" w:eastAsia="黑体"/>
          <w:b/>
          <w:sz w:val="32"/>
          <w:szCs w:val="32"/>
        </w:rPr>
        <w:t>：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黑体" w:hAnsi="华文中宋" w:eastAsia="黑体"/>
          <w:b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学院与学生家长联系记录表（苏北计划）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gridSpan w:val="2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</w:p>
        </w:tc>
        <w:tc>
          <w:tcPr>
            <w:tcW w:w="144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8" w:type="dxa"/>
            <w:gridSpan w:val="3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9" w:hRule="atLeast"/>
          <w:jc w:val="center"/>
        </w:trPr>
        <w:tc>
          <w:tcPr>
            <w:tcW w:w="8522" w:type="dxa"/>
            <w:gridSpan w:val="7"/>
          </w:tcPr>
          <w:p>
            <w:pPr>
              <w:spacing w:line="520" w:lineRule="exact"/>
              <w:rPr>
                <w:rFonts w:hint="eastAsia"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联系内容（括号内填写“是”或“否”）：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1.家长对该生是否有监护权（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2.学生是否向家长通报本人参加苏北计划（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3.家长是否了解苏北计划政策及安全事项由服务地负责（  ），如不了解则要详细告知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4.家长是否同意学生本人参加苏北计划（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5.是否向家长告知学院联系电话以及学校项目办和就业办联系电话（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6.是否告知如学生违约不参加苏北计划则后果由学生本人承担责任（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7.其他：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                   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64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学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院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意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  <w:p>
            <w:pPr>
              <w:spacing w:line="520" w:lineRule="exact"/>
              <w:ind w:firstLine="2400" w:firstLineChars="800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联系情况属实！</w:t>
            </w:r>
          </w:p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                         （盖  章）</w:t>
            </w:r>
          </w:p>
          <w:p>
            <w:pPr>
              <w:spacing w:line="520" w:lineRule="exact"/>
              <w:jc w:val="right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年    月     日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</w:p>
        </w:tc>
      </w:tr>
    </w:tbl>
    <w:p>
      <w:pPr>
        <w:spacing w:line="520" w:lineRule="exact"/>
      </w:pPr>
      <w:r>
        <w:rPr>
          <w:rFonts w:hint="eastAsia" w:eastAsia="楷体_GB2312"/>
          <w:sz w:val="24"/>
        </w:rPr>
        <w:t>注：联系表也可通过家长来信或传真形式。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40EB"/>
    <w:rsid w:val="00A340EB"/>
    <w:rsid w:val="00F15164"/>
    <w:rsid w:val="4D315060"/>
    <w:rsid w:val="7E67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336</Characters>
  <Lines>2</Lines>
  <Paragraphs>1</Paragraphs>
  <ScaleCrop>false</ScaleCrop>
  <LinksUpToDate>false</LinksUpToDate>
  <CharactersWithSpaces>393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2016-05-10T02:44:00Z</dcterms:created>
  <dc:creator>张露莹</dc:creator>
  <cp:lastModifiedBy>Administrator</cp:lastModifiedBy>
  <dcterms:modified xsi:type="dcterms:W3CDTF">2017-04-27T07:41:06Z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