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7530C" w:rsidRDefault="0057530C" w:rsidP="0057530C">
      <w:pPr>
        <w:jc w:val="center"/>
        <w:rPr>
          <w:rFonts w:hint="eastAsia"/>
          <w:b/>
          <w:sz w:val="30"/>
          <w:szCs w:val="30"/>
        </w:rPr>
      </w:pPr>
      <w:r w:rsidRPr="0057530C">
        <w:rPr>
          <w:rFonts w:hint="eastAsia"/>
          <w:b/>
          <w:sz w:val="30"/>
          <w:szCs w:val="30"/>
        </w:rPr>
        <w:t>关于申报</w:t>
      </w:r>
      <w:r w:rsidRPr="0057530C">
        <w:rPr>
          <w:rFonts w:hint="eastAsia"/>
          <w:b/>
          <w:sz w:val="30"/>
          <w:szCs w:val="30"/>
        </w:rPr>
        <w:t>2020</w:t>
      </w:r>
      <w:r w:rsidRPr="0057530C">
        <w:rPr>
          <w:rFonts w:hint="eastAsia"/>
          <w:b/>
          <w:sz w:val="30"/>
          <w:szCs w:val="30"/>
        </w:rPr>
        <w:t>年度江苏共青团和青少年工作研究课题的通知</w:t>
      </w:r>
    </w:p>
    <w:p w:rsidR="0057530C" w:rsidRPr="0057530C" w:rsidRDefault="0057530C">
      <w:pPr>
        <w:rPr>
          <w:rFonts w:hint="eastAsia"/>
          <w:sz w:val="30"/>
          <w:szCs w:val="30"/>
        </w:rPr>
      </w:pPr>
    </w:p>
    <w:p w:rsidR="0057530C" w:rsidRPr="0057530C" w:rsidRDefault="0057530C">
      <w:pPr>
        <w:rPr>
          <w:rFonts w:hint="eastAsia"/>
          <w:sz w:val="28"/>
          <w:szCs w:val="28"/>
        </w:rPr>
      </w:pPr>
      <w:r w:rsidRPr="0057530C">
        <w:rPr>
          <w:rFonts w:hint="eastAsia"/>
          <w:sz w:val="28"/>
          <w:szCs w:val="28"/>
        </w:rPr>
        <w:t>各学院团委、各直属团组织：</w:t>
      </w:r>
    </w:p>
    <w:p w:rsidR="0057530C" w:rsidRPr="0057530C" w:rsidRDefault="0057530C" w:rsidP="0057530C">
      <w:pPr>
        <w:rPr>
          <w:rFonts w:hint="eastAsia"/>
          <w:sz w:val="28"/>
          <w:szCs w:val="28"/>
        </w:rPr>
      </w:pPr>
      <w:r w:rsidRPr="0057530C">
        <w:rPr>
          <w:rFonts w:hint="eastAsia"/>
          <w:sz w:val="28"/>
          <w:szCs w:val="28"/>
        </w:rPr>
        <w:t xml:space="preserve">    </w:t>
      </w:r>
      <w:r w:rsidRPr="0057530C">
        <w:rPr>
          <w:rFonts w:hint="eastAsia"/>
          <w:sz w:val="28"/>
          <w:szCs w:val="28"/>
        </w:rPr>
        <w:t>现将团省委《</w:t>
      </w:r>
      <w:r w:rsidRPr="0057530C">
        <w:rPr>
          <w:rFonts w:hint="eastAsia"/>
          <w:sz w:val="28"/>
          <w:szCs w:val="28"/>
        </w:rPr>
        <w:t>关于开展</w:t>
      </w:r>
      <w:r w:rsidRPr="0057530C">
        <w:rPr>
          <w:rFonts w:hint="eastAsia"/>
          <w:sz w:val="28"/>
          <w:szCs w:val="28"/>
        </w:rPr>
        <w:t>2020</w:t>
      </w:r>
      <w:r w:rsidRPr="0057530C">
        <w:rPr>
          <w:rFonts w:hint="eastAsia"/>
          <w:sz w:val="28"/>
          <w:szCs w:val="28"/>
        </w:rPr>
        <w:t>年度江苏共青团和青少年工作研究课题申报工作的通知</w:t>
      </w:r>
      <w:r w:rsidRPr="0057530C">
        <w:rPr>
          <w:rFonts w:hint="eastAsia"/>
          <w:sz w:val="28"/>
          <w:szCs w:val="28"/>
        </w:rPr>
        <w:t>》（团苏委电〔</w:t>
      </w:r>
      <w:r w:rsidRPr="0057530C">
        <w:rPr>
          <w:rFonts w:hint="eastAsia"/>
          <w:sz w:val="28"/>
          <w:szCs w:val="28"/>
        </w:rPr>
        <w:t>2019</w:t>
      </w:r>
      <w:r w:rsidRPr="0057530C">
        <w:rPr>
          <w:rFonts w:hint="eastAsia"/>
          <w:sz w:val="28"/>
          <w:szCs w:val="28"/>
        </w:rPr>
        <w:t>〕</w:t>
      </w:r>
      <w:r w:rsidRPr="0057530C">
        <w:rPr>
          <w:rFonts w:hint="eastAsia"/>
          <w:sz w:val="28"/>
          <w:szCs w:val="28"/>
        </w:rPr>
        <w:t>80</w:t>
      </w:r>
      <w:r w:rsidRPr="0057530C">
        <w:rPr>
          <w:rFonts w:hint="eastAsia"/>
          <w:sz w:val="28"/>
          <w:szCs w:val="28"/>
        </w:rPr>
        <w:t>号）转发给你们，请对照通知要求积极申报，并于</w:t>
      </w:r>
      <w:r w:rsidRPr="0057530C">
        <w:rPr>
          <w:rFonts w:hint="eastAsia"/>
          <w:sz w:val="28"/>
          <w:szCs w:val="28"/>
        </w:rPr>
        <w:t>12</w:t>
      </w:r>
      <w:r w:rsidRPr="0057530C">
        <w:rPr>
          <w:rFonts w:hint="eastAsia"/>
          <w:sz w:val="28"/>
          <w:szCs w:val="28"/>
        </w:rPr>
        <w:t>月</w:t>
      </w:r>
      <w:r w:rsidRPr="0057530C">
        <w:rPr>
          <w:rFonts w:hint="eastAsia"/>
          <w:sz w:val="28"/>
          <w:szCs w:val="28"/>
        </w:rPr>
        <w:t>11</w:t>
      </w:r>
      <w:r w:rsidRPr="0057530C">
        <w:rPr>
          <w:rFonts w:hint="eastAsia"/>
          <w:sz w:val="28"/>
          <w:szCs w:val="28"/>
        </w:rPr>
        <w:t>日前将电子稿及纸质申请书交至团委组织部。</w:t>
      </w:r>
    </w:p>
    <w:p w:rsidR="0057530C" w:rsidRPr="0057530C" w:rsidRDefault="0057530C" w:rsidP="0057530C">
      <w:pPr>
        <w:rPr>
          <w:rFonts w:hint="eastAsia"/>
          <w:sz w:val="28"/>
          <w:szCs w:val="28"/>
        </w:rPr>
      </w:pPr>
      <w:r w:rsidRPr="0057530C">
        <w:rPr>
          <w:rFonts w:hint="eastAsia"/>
          <w:sz w:val="28"/>
          <w:szCs w:val="28"/>
        </w:rPr>
        <w:t xml:space="preserve">    </w:t>
      </w:r>
      <w:r w:rsidRPr="0057530C">
        <w:rPr>
          <w:rFonts w:hint="eastAsia"/>
          <w:sz w:val="28"/>
          <w:szCs w:val="28"/>
        </w:rPr>
        <w:t>联系人：徐晓蕾</w:t>
      </w:r>
      <w:r w:rsidRPr="0057530C">
        <w:rPr>
          <w:rFonts w:hint="eastAsia"/>
          <w:sz w:val="28"/>
          <w:szCs w:val="28"/>
        </w:rPr>
        <w:t xml:space="preserve">    </w:t>
      </w:r>
      <w:r w:rsidRPr="0057530C">
        <w:rPr>
          <w:rFonts w:hint="eastAsia"/>
          <w:sz w:val="28"/>
          <w:szCs w:val="28"/>
        </w:rPr>
        <w:t>联系电话：</w:t>
      </w:r>
      <w:r w:rsidRPr="0057530C">
        <w:rPr>
          <w:rFonts w:hint="eastAsia"/>
          <w:sz w:val="28"/>
          <w:szCs w:val="28"/>
        </w:rPr>
        <w:t>85012426   13912269940</w:t>
      </w:r>
    </w:p>
    <w:p w:rsidR="0057530C" w:rsidRPr="0057530C" w:rsidRDefault="0057530C" w:rsidP="0057530C">
      <w:pPr>
        <w:rPr>
          <w:rFonts w:hint="eastAsia"/>
          <w:sz w:val="28"/>
          <w:szCs w:val="28"/>
        </w:rPr>
      </w:pPr>
      <w:r w:rsidRPr="0057530C">
        <w:rPr>
          <w:rFonts w:hint="eastAsia"/>
          <w:sz w:val="28"/>
          <w:szCs w:val="28"/>
        </w:rPr>
        <w:t xml:space="preserve">    </w:t>
      </w:r>
      <w:r w:rsidRPr="0057530C">
        <w:rPr>
          <w:rFonts w:hint="eastAsia"/>
          <w:sz w:val="28"/>
          <w:szCs w:val="28"/>
        </w:rPr>
        <w:t>电子邮箱：</w:t>
      </w:r>
      <w:r w:rsidRPr="0057530C">
        <w:rPr>
          <w:rFonts w:hint="eastAsia"/>
          <w:sz w:val="28"/>
          <w:szCs w:val="28"/>
        </w:rPr>
        <w:t>19042373@qq.com</w:t>
      </w:r>
    </w:p>
    <w:p w:rsidR="0057530C" w:rsidRPr="0057530C" w:rsidRDefault="0057530C" w:rsidP="0057530C">
      <w:pPr>
        <w:rPr>
          <w:rFonts w:hint="eastAsia"/>
          <w:sz w:val="28"/>
          <w:szCs w:val="28"/>
        </w:rPr>
      </w:pPr>
      <w:r w:rsidRPr="0057530C">
        <w:rPr>
          <w:rFonts w:hint="eastAsia"/>
          <w:sz w:val="28"/>
          <w:szCs w:val="28"/>
        </w:rPr>
        <w:t xml:space="preserve">    </w:t>
      </w:r>
      <w:r w:rsidRPr="0057530C">
        <w:rPr>
          <w:rFonts w:hint="eastAsia"/>
          <w:sz w:val="28"/>
          <w:szCs w:val="28"/>
        </w:rPr>
        <w:t>地址：啬园校区二食堂</w:t>
      </w:r>
      <w:r w:rsidRPr="0057530C">
        <w:rPr>
          <w:rFonts w:hint="eastAsia"/>
          <w:sz w:val="28"/>
          <w:szCs w:val="28"/>
        </w:rPr>
        <w:t>307</w:t>
      </w:r>
    </w:p>
    <w:p w:rsidR="0057530C" w:rsidRPr="0057530C" w:rsidRDefault="0057530C" w:rsidP="0057530C">
      <w:pPr>
        <w:rPr>
          <w:rFonts w:hint="eastAsia"/>
          <w:sz w:val="28"/>
          <w:szCs w:val="28"/>
        </w:rPr>
      </w:pPr>
    </w:p>
    <w:p w:rsidR="0057530C" w:rsidRPr="0057530C" w:rsidRDefault="0057530C" w:rsidP="0057530C">
      <w:pPr>
        <w:rPr>
          <w:rFonts w:hint="eastAsia"/>
          <w:sz w:val="28"/>
          <w:szCs w:val="28"/>
        </w:rPr>
      </w:pPr>
    </w:p>
    <w:p w:rsidR="0057530C" w:rsidRPr="0057530C" w:rsidRDefault="0057530C" w:rsidP="0057530C">
      <w:pPr>
        <w:jc w:val="right"/>
        <w:rPr>
          <w:rFonts w:hint="eastAsia"/>
          <w:sz w:val="28"/>
          <w:szCs w:val="28"/>
        </w:rPr>
      </w:pPr>
      <w:r w:rsidRPr="0057530C">
        <w:rPr>
          <w:rFonts w:hint="eastAsia"/>
          <w:sz w:val="28"/>
          <w:szCs w:val="28"/>
        </w:rPr>
        <w:t>团委</w:t>
      </w:r>
    </w:p>
    <w:p w:rsidR="0057530C" w:rsidRDefault="0057530C" w:rsidP="0057530C">
      <w:pPr>
        <w:jc w:val="right"/>
        <w:rPr>
          <w:rFonts w:hint="eastAsia"/>
          <w:sz w:val="28"/>
          <w:szCs w:val="28"/>
        </w:rPr>
      </w:pPr>
      <w:r w:rsidRPr="0057530C">
        <w:rPr>
          <w:rFonts w:hint="eastAsia"/>
          <w:sz w:val="28"/>
          <w:szCs w:val="28"/>
        </w:rPr>
        <w:t>2019</w:t>
      </w:r>
      <w:r w:rsidRPr="0057530C">
        <w:rPr>
          <w:rFonts w:hint="eastAsia"/>
          <w:sz w:val="28"/>
          <w:szCs w:val="28"/>
        </w:rPr>
        <w:t>年</w:t>
      </w:r>
      <w:r w:rsidRPr="0057530C">
        <w:rPr>
          <w:rFonts w:hint="eastAsia"/>
          <w:sz w:val="28"/>
          <w:szCs w:val="28"/>
        </w:rPr>
        <w:t>11</w:t>
      </w:r>
      <w:r w:rsidRPr="0057530C">
        <w:rPr>
          <w:rFonts w:hint="eastAsia"/>
          <w:sz w:val="28"/>
          <w:szCs w:val="28"/>
        </w:rPr>
        <w:t>月</w:t>
      </w:r>
      <w:r w:rsidRPr="0057530C">
        <w:rPr>
          <w:rFonts w:hint="eastAsia"/>
          <w:sz w:val="28"/>
          <w:szCs w:val="28"/>
        </w:rPr>
        <w:t>29</w:t>
      </w:r>
      <w:r w:rsidRPr="0057530C">
        <w:rPr>
          <w:rFonts w:hint="eastAsia"/>
          <w:sz w:val="28"/>
          <w:szCs w:val="28"/>
        </w:rPr>
        <w:t>日</w:t>
      </w: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p w:rsidR="0057530C" w:rsidRDefault="0057530C" w:rsidP="0057530C">
      <w:pPr>
        <w:jc w:val="right"/>
        <w:rPr>
          <w:rFonts w:hint="eastAsia"/>
          <w:sz w:val="28"/>
          <w:szCs w:val="28"/>
        </w:rPr>
      </w:pPr>
    </w:p>
    <w:tbl>
      <w:tblPr>
        <w:tblW w:w="9180" w:type="dxa"/>
        <w:tblInd w:w="108" w:type="dxa"/>
        <w:tblLayout w:type="fixed"/>
        <w:tblLook w:val="04A0"/>
      </w:tblPr>
      <w:tblGrid>
        <w:gridCol w:w="900"/>
        <w:gridCol w:w="720"/>
        <w:gridCol w:w="375"/>
        <w:gridCol w:w="1065"/>
        <w:gridCol w:w="3240"/>
        <w:gridCol w:w="360"/>
        <w:gridCol w:w="900"/>
        <w:gridCol w:w="360"/>
        <w:gridCol w:w="1260"/>
      </w:tblGrid>
      <w:tr w:rsidR="0057530C" w:rsidTr="008C0C65">
        <w:trPr>
          <w:trHeight w:val="3115"/>
        </w:trPr>
        <w:tc>
          <w:tcPr>
            <w:tcW w:w="9180" w:type="dxa"/>
            <w:gridSpan w:val="9"/>
            <w:noWrap/>
          </w:tcPr>
          <w:p w:rsidR="0057530C" w:rsidRDefault="0057530C" w:rsidP="008C0C65">
            <w:pPr>
              <w:spacing w:beforeLines="480" w:line="1600" w:lineRule="exact"/>
              <w:jc w:val="center"/>
              <w:rPr>
                <w:rFonts w:eastAsia="方正大标宋_GBK"/>
                <w:color w:val="339966"/>
                <w:spacing w:val="56"/>
                <w:w w:val="95"/>
              </w:rPr>
            </w:pPr>
            <w:r>
              <w:rPr>
                <w:rFonts w:ascii="方正大标宋_GBK" w:eastAsia="方正大标宋_GBK" w:hint="eastAsia"/>
                <w:snapToGrid w:val="0"/>
                <w:color w:val="339966"/>
                <w:spacing w:val="32"/>
                <w:w w:val="55"/>
                <w:kern w:val="52"/>
                <w:sz w:val="140"/>
                <w:szCs w:val="140"/>
              </w:rPr>
              <w:lastRenderedPageBreak/>
              <w:t>江苏省机关单位发电</w:t>
            </w:r>
          </w:p>
        </w:tc>
      </w:tr>
      <w:tr w:rsidR="0057530C" w:rsidTr="008C0C65">
        <w:trPr>
          <w:cantSplit/>
          <w:trHeight w:val="780"/>
        </w:trPr>
        <w:tc>
          <w:tcPr>
            <w:tcW w:w="1620" w:type="dxa"/>
            <w:gridSpan w:val="2"/>
            <w:noWrap/>
          </w:tcPr>
          <w:p w:rsidR="0057530C" w:rsidRDefault="0057530C" w:rsidP="008C0C65">
            <w:pPr>
              <w:rPr>
                <w:rFonts w:ascii="方正仿宋_GBK" w:eastAsia="方正大标宋_GBK"/>
                <w:sz w:val="32"/>
              </w:rPr>
            </w:pPr>
          </w:p>
        </w:tc>
        <w:tc>
          <w:tcPr>
            <w:tcW w:w="4680" w:type="dxa"/>
            <w:gridSpan w:val="3"/>
            <w:vMerge w:val="restart"/>
            <w:noWrap/>
            <w:vAlign w:val="bottom"/>
          </w:tcPr>
          <w:p w:rsidR="0057530C" w:rsidRDefault="0057530C" w:rsidP="008C0C65">
            <w:pPr>
              <w:spacing w:line="300" w:lineRule="exact"/>
              <w:rPr>
                <w:rFonts w:ascii="方正仿宋_GBK" w:eastAsia="方正楷体_GBK"/>
                <w:sz w:val="32"/>
              </w:rPr>
            </w:pPr>
          </w:p>
          <w:p w:rsidR="0057530C" w:rsidRDefault="0057530C" w:rsidP="008C0C65">
            <w:pPr>
              <w:spacing w:line="300" w:lineRule="exact"/>
              <w:rPr>
                <w:rFonts w:ascii="方正仿宋_GBK" w:eastAsia="方正楷体_GBK"/>
                <w:sz w:val="32"/>
              </w:rPr>
            </w:pPr>
          </w:p>
          <w:p w:rsidR="0057530C" w:rsidRDefault="0057530C" w:rsidP="008C0C65">
            <w:pPr>
              <w:spacing w:line="300" w:lineRule="exact"/>
              <w:rPr>
                <w:rFonts w:ascii="方正仿宋_GBK" w:eastAsia="方正楷体_GBK"/>
                <w:sz w:val="32"/>
              </w:rPr>
            </w:pPr>
          </w:p>
          <w:p w:rsidR="0057530C" w:rsidRDefault="0057530C" w:rsidP="008C0C65">
            <w:pPr>
              <w:spacing w:afterLines="50" w:line="300" w:lineRule="exact"/>
              <w:rPr>
                <w:rFonts w:ascii="方正仿宋_GBK" w:eastAsia="方正楷体_GBK"/>
                <w:sz w:val="32"/>
              </w:rPr>
            </w:pPr>
            <w:r>
              <w:rPr>
                <w:rFonts w:ascii="Century" w:eastAsia="方正楷体_GBK" w:hAnsi="Century" w:cs="Century"/>
                <w:sz w:val="32"/>
                <w:szCs w:val="32"/>
              </w:rPr>
              <w:t>共青团江苏省委</w:t>
            </w:r>
          </w:p>
        </w:tc>
        <w:tc>
          <w:tcPr>
            <w:tcW w:w="1620" w:type="dxa"/>
            <w:gridSpan w:val="3"/>
            <w:noWrap/>
          </w:tcPr>
          <w:p w:rsidR="0057530C" w:rsidRDefault="0057530C" w:rsidP="008C0C65">
            <w:pPr>
              <w:rPr>
                <w:rFonts w:ascii="方正仿宋_GBK" w:eastAsia="方正大标宋_GBK"/>
                <w:sz w:val="32"/>
              </w:rPr>
            </w:pPr>
          </w:p>
        </w:tc>
        <w:tc>
          <w:tcPr>
            <w:tcW w:w="1260" w:type="dxa"/>
            <w:vMerge w:val="restart"/>
            <w:noWrap/>
            <w:vAlign w:val="bottom"/>
          </w:tcPr>
          <w:p w:rsidR="0057530C" w:rsidRDefault="0057530C" w:rsidP="008C0C65">
            <w:pPr>
              <w:spacing w:line="300" w:lineRule="exact"/>
              <w:rPr>
                <w:rFonts w:ascii="方正仿宋_GBK" w:eastAsia="方正楷体_GBK"/>
                <w:sz w:val="32"/>
              </w:rPr>
            </w:pPr>
          </w:p>
          <w:p w:rsidR="0057530C" w:rsidRDefault="0057530C" w:rsidP="008C0C65">
            <w:pPr>
              <w:spacing w:line="300" w:lineRule="exact"/>
              <w:rPr>
                <w:rFonts w:ascii="方正仿宋_GBK" w:eastAsia="方正楷体_GBK"/>
                <w:sz w:val="32"/>
              </w:rPr>
            </w:pPr>
          </w:p>
          <w:p w:rsidR="0057530C" w:rsidRDefault="0057530C" w:rsidP="008C0C65">
            <w:pPr>
              <w:spacing w:line="300" w:lineRule="exact"/>
              <w:rPr>
                <w:rFonts w:ascii="方正仿宋_GBK" w:eastAsia="方正楷体_GBK"/>
                <w:sz w:val="32"/>
              </w:rPr>
            </w:pPr>
          </w:p>
          <w:p w:rsidR="0057530C" w:rsidRDefault="0057530C" w:rsidP="008C0C65">
            <w:pPr>
              <w:spacing w:afterLines="50" w:line="300" w:lineRule="exact"/>
              <w:rPr>
                <w:rFonts w:ascii="方正仿宋_GBK" w:eastAsia="方正楷体_GBK"/>
                <w:sz w:val="32"/>
              </w:rPr>
            </w:pPr>
            <w:r>
              <w:rPr>
                <w:rFonts w:ascii="方正仿宋_GBK" w:eastAsia="方正楷体_GBK" w:hint="eastAsia"/>
                <w:sz w:val="32"/>
              </w:rPr>
              <w:t>张迎春</w:t>
            </w:r>
          </w:p>
        </w:tc>
      </w:tr>
      <w:tr w:rsidR="0057530C" w:rsidTr="008C0C65">
        <w:trPr>
          <w:cantSplit/>
          <w:trHeight w:val="467"/>
        </w:trPr>
        <w:tc>
          <w:tcPr>
            <w:tcW w:w="1620" w:type="dxa"/>
            <w:gridSpan w:val="2"/>
            <w:tcBorders>
              <w:bottom w:val="single" w:sz="12" w:space="0" w:color="auto"/>
            </w:tcBorders>
            <w:noWrap/>
            <w:vAlign w:val="bottom"/>
          </w:tcPr>
          <w:p w:rsidR="0057530C" w:rsidRDefault="0057530C" w:rsidP="008C0C65">
            <w:pPr>
              <w:jc w:val="center"/>
              <w:rPr>
                <w:rFonts w:ascii="方正仿宋_GBK" w:eastAsia="方正大标宋_GBK"/>
                <w:sz w:val="32"/>
              </w:rPr>
            </w:pPr>
            <w:r>
              <w:rPr>
                <w:rFonts w:ascii="方正仿宋_GBK" w:eastAsia="方正仿宋_GBK" w:hint="eastAsia"/>
                <w:sz w:val="32"/>
              </w:rPr>
              <w:t>发电单位</w:t>
            </w:r>
          </w:p>
        </w:tc>
        <w:tc>
          <w:tcPr>
            <w:tcW w:w="4680" w:type="dxa"/>
            <w:gridSpan w:val="3"/>
            <w:vMerge/>
            <w:tcBorders>
              <w:bottom w:val="single" w:sz="12" w:space="0" w:color="auto"/>
            </w:tcBorders>
            <w:noWrap/>
          </w:tcPr>
          <w:p w:rsidR="0057530C" w:rsidRDefault="0057530C" w:rsidP="008C0C65">
            <w:pPr>
              <w:rPr>
                <w:rFonts w:ascii="方正楷体_GBK" w:eastAsia="方正楷体_GBK"/>
                <w:sz w:val="32"/>
              </w:rPr>
            </w:pPr>
          </w:p>
        </w:tc>
        <w:tc>
          <w:tcPr>
            <w:tcW w:w="1620" w:type="dxa"/>
            <w:gridSpan w:val="3"/>
            <w:tcBorders>
              <w:bottom w:val="single" w:sz="12" w:space="0" w:color="auto"/>
            </w:tcBorders>
            <w:noWrap/>
            <w:vAlign w:val="bottom"/>
          </w:tcPr>
          <w:p w:rsidR="0057530C" w:rsidRDefault="0057530C" w:rsidP="008C0C65">
            <w:pPr>
              <w:jc w:val="center"/>
              <w:rPr>
                <w:rFonts w:ascii="方正仿宋_GBK" w:eastAsia="方正仿宋_GBK"/>
                <w:sz w:val="32"/>
              </w:rPr>
            </w:pPr>
            <w:r>
              <w:rPr>
                <w:rFonts w:ascii="方正仿宋_GBK" w:eastAsia="方正仿宋_GBK" w:hint="eastAsia"/>
                <w:sz w:val="32"/>
              </w:rPr>
              <w:t>签批盖章</w:t>
            </w:r>
          </w:p>
        </w:tc>
        <w:tc>
          <w:tcPr>
            <w:tcW w:w="1260" w:type="dxa"/>
            <w:vMerge/>
            <w:tcBorders>
              <w:bottom w:val="single" w:sz="12" w:space="0" w:color="auto"/>
            </w:tcBorders>
            <w:noWrap/>
          </w:tcPr>
          <w:p w:rsidR="0057530C" w:rsidRDefault="0057530C" w:rsidP="008C0C65">
            <w:pPr>
              <w:jc w:val="right"/>
              <w:rPr>
                <w:rFonts w:ascii="方正楷体_GBK" w:eastAsia="方正楷体_GBK"/>
                <w:sz w:val="32"/>
              </w:rPr>
            </w:pPr>
          </w:p>
        </w:tc>
      </w:tr>
      <w:tr w:rsidR="0057530C" w:rsidTr="008C0C65">
        <w:trPr>
          <w:trHeight w:val="300"/>
        </w:trPr>
        <w:tc>
          <w:tcPr>
            <w:tcW w:w="900" w:type="dxa"/>
            <w:tcBorders>
              <w:top w:val="single" w:sz="12" w:space="0" w:color="auto"/>
              <w:bottom w:val="single" w:sz="12" w:space="0" w:color="auto"/>
            </w:tcBorders>
            <w:noWrap/>
          </w:tcPr>
          <w:p w:rsidR="0057530C" w:rsidRDefault="0057530C" w:rsidP="008C0C65">
            <w:pPr>
              <w:rPr>
                <w:rFonts w:ascii="方正仿宋_GBK" w:eastAsia="方正仿宋_GBK"/>
                <w:sz w:val="32"/>
              </w:rPr>
            </w:pPr>
            <w:r>
              <w:rPr>
                <w:rFonts w:ascii="方正仿宋_GBK" w:eastAsia="方正仿宋_GBK" w:hint="eastAsia"/>
                <w:sz w:val="32"/>
              </w:rPr>
              <w:t>等级</w:t>
            </w:r>
          </w:p>
        </w:tc>
        <w:tc>
          <w:tcPr>
            <w:tcW w:w="1095" w:type="dxa"/>
            <w:gridSpan w:val="2"/>
            <w:tcBorders>
              <w:top w:val="single" w:sz="12" w:space="0" w:color="auto"/>
              <w:bottom w:val="single" w:sz="12" w:space="0" w:color="auto"/>
            </w:tcBorders>
            <w:noWrap/>
          </w:tcPr>
          <w:p w:rsidR="0057530C" w:rsidRDefault="0057530C" w:rsidP="008C0C65">
            <w:pPr>
              <w:jc w:val="center"/>
              <w:rPr>
                <w:rFonts w:ascii="方正黑体_GBK" w:eastAsia="方正黑体_GBK"/>
                <w:sz w:val="32"/>
              </w:rPr>
            </w:pPr>
            <w:r>
              <w:rPr>
                <w:rFonts w:ascii="方正黑体_GBK" w:eastAsia="方正黑体_GBK" w:hint="eastAsia"/>
                <w:sz w:val="32"/>
              </w:rPr>
              <w:t>加急</w:t>
            </w:r>
          </w:p>
        </w:tc>
        <w:tc>
          <w:tcPr>
            <w:tcW w:w="1065" w:type="dxa"/>
            <w:tcBorders>
              <w:top w:val="single" w:sz="12" w:space="0" w:color="auto"/>
              <w:bottom w:val="single" w:sz="12" w:space="0" w:color="auto"/>
            </w:tcBorders>
            <w:noWrap/>
          </w:tcPr>
          <w:p w:rsidR="0057530C" w:rsidRDefault="0057530C" w:rsidP="008C0C65">
            <w:pPr>
              <w:jc w:val="center"/>
              <w:rPr>
                <w:rFonts w:ascii="方正仿宋_GBK" w:eastAsia="方正仿宋_GBK"/>
                <w:sz w:val="32"/>
              </w:rPr>
            </w:pPr>
            <w:r>
              <w:rPr>
                <w:rFonts w:ascii="仿宋_GB2312" w:eastAsia="方正黑体_GBK" w:hAnsi="仿宋_GB2312"/>
                <w:sz w:val="32"/>
                <w:szCs w:val="32"/>
              </w:rPr>
              <w:sym w:font="Wingdings" w:char="F09F"/>
            </w:r>
            <w:r>
              <w:rPr>
                <w:rFonts w:ascii="方正黑体_GBK" w:eastAsia="方正黑体_GBK" w:hint="eastAsia"/>
                <w:sz w:val="32"/>
                <w:szCs w:val="32"/>
              </w:rPr>
              <w:t>明电</w:t>
            </w:r>
          </w:p>
        </w:tc>
        <w:tc>
          <w:tcPr>
            <w:tcW w:w="3600" w:type="dxa"/>
            <w:gridSpan w:val="2"/>
            <w:tcBorders>
              <w:top w:val="single" w:sz="12" w:space="0" w:color="auto"/>
              <w:bottom w:val="single" w:sz="12" w:space="0" w:color="auto"/>
            </w:tcBorders>
            <w:noWrap/>
          </w:tcPr>
          <w:p w:rsidR="0057530C" w:rsidRDefault="0057530C" w:rsidP="008C0C65">
            <w:pPr>
              <w:jc w:val="center"/>
              <w:rPr>
                <w:rFonts w:eastAsia="方正楷体_GBK"/>
                <w:sz w:val="32"/>
              </w:rPr>
            </w:pPr>
            <w:r>
              <w:rPr>
                <w:rFonts w:ascii="Century" w:eastAsia="方正楷体_GBK" w:hAnsi="Century" w:cs="Century"/>
                <w:sz w:val="32"/>
                <w:szCs w:val="32"/>
              </w:rPr>
              <w:t>团苏委电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eastAsia="方正仿宋_GBK" w:cs="Times New Roman" w:hint="eastAsia"/>
                <w:sz w:val="32"/>
                <w:szCs w:val="32"/>
              </w:rPr>
              <w:t>80</w:t>
            </w:r>
            <w:r>
              <w:rPr>
                <w:rFonts w:eastAsia="方正楷体_GBK" w:hint="eastAsia"/>
                <w:spacing w:val="-24"/>
                <w:sz w:val="32"/>
              </w:rPr>
              <w:t>号</w:t>
            </w:r>
          </w:p>
        </w:tc>
        <w:tc>
          <w:tcPr>
            <w:tcW w:w="900" w:type="dxa"/>
            <w:tcBorders>
              <w:top w:val="single" w:sz="12" w:space="0" w:color="auto"/>
              <w:bottom w:val="single" w:sz="12" w:space="0" w:color="auto"/>
            </w:tcBorders>
            <w:noWrap/>
          </w:tcPr>
          <w:p w:rsidR="0057530C" w:rsidRDefault="0057530C" w:rsidP="008C0C65">
            <w:pPr>
              <w:rPr>
                <w:rFonts w:ascii="Verdana" w:eastAsia="方正仿宋_GBK" w:hAnsi="Verdana"/>
                <w:sz w:val="32"/>
              </w:rPr>
            </w:pPr>
            <w:r>
              <w:rPr>
                <w:rFonts w:ascii="Verdana" w:eastAsia="方正仿宋_GBK" w:hAnsi="Verdana" w:hint="eastAsia"/>
                <w:sz w:val="32"/>
              </w:rPr>
              <w:t>编号</w:t>
            </w:r>
          </w:p>
        </w:tc>
        <w:tc>
          <w:tcPr>
            <w:tcW w:w="1620" w:type="dxa"/>
            <w:gridSpan w:val="2"/>
            <w:tcBorders>
              <w:top w:val="single" w:sz="12" w:space="0" w:color="auto"/>
              <w:bottom w:val="single" w:sz="12" w:space="0" w:color="auto"/>
            </w:tcBorders>
            <w:noWrap/>
          </w:tcPr>
          <w:p w:rsidR="0057530C" w:rsidRDefault="0057530C" w:rsidP="008C0C65">
            <w:pPr>
              <w:ind w:left="-108"/>
              <w:jc w:val="right"/>
              <w:rPr>
                <w:rFonts w:ascii="方正仿宋_GBK" w:eastAsia="方正仿宋_GBK" w:hAnsi="Verdana"/>
                <w:spacing w:val="-6"/>
                <w:sz w:val="32"/>
                <w:szCs w:val="32"/>
              </w:rPr>
            </w:pPr>
          </w:p>
        </w:tc>
      </w:tr>
    </w:tbl>
    <w:p w:rsidR="0057530C" w:rsidRDefault="0057530C" w:rsidP="0057530C">
      <w:pPr>
        <w:spacing w:line="440" w:lineRule="exact"/>
        <w:jc w:val="center"/>
        <w:rPr>
          <w:rFonts w:ascii="方正小标宋_GBK" w:eastAsia="方正小标宋_GBK"/>
          <w:sz w:val="44"/>
        </w:rPr>
      </w:pPr>
    </w:p>
    <w:p w:rsidR="0057530C" w:rsidRDefault="0057530C" w:rsidP="0057530C">
      <w:pPr>
        <w:snapToGrid w:val="0"/>
        <w:spacing w:line="580" w:lineRule="exact"/>
        <w:jc w:val="center"/>
        <w:rPr>
          <w:rFonts w:eastAsia="方正小标宋_GBK"/>
          <w:sz w:val="44"/>
          <w:szCs w:val="44"/>
        </w:rPr>
      </w:pPr>
      <w:r>
        <w:rPr>
          <w:rFonts w:eastAsia="方正小标宋_GBK"/>
          <w:sz w:val="44"/>
          <w:szCs w:val="44"/>
        </w:rPr>
        <w:t>关于开展</w:t>
      </w:r>
      <w:r>
        <w:rPr>
          <w:rFonts w:ascii="方正小标宋_GBK" w:eastAsia="方正小标宋_GBK" w:hAnsi="方正小标宋_GBK" w:cs="方正小标宋_GBK" w:hint="eastAsia"/>
          <w:sz w:val="44"/>
          <w:szCs w:val="44"/>
        </w:rPr>
        <w:t>2020</w:t>
      </w:r>
      <w:r>
        <w:rPr>
          <w:rFonts w:eastAsia="方正小标宋_GBK"/>
          <w:sz w:val="44"/>
          <w:szCs w:val="44"/>
        </w:rPr>
        <w:t>年度江苏共青团</w:t>
      </w:r>
    </w:p>
    <w:p w:rsidR="0057530C" w:rsidRDefault="0057530C" w:rsidP="0057530C">
      <w:pPr>
        <w:snapToGrid w:val="0"/>
        <w:spacing w:line="580" w:lineRule="exact"/>
        <w:jc w:val="center"/>
        <w:rPr>
          <w:rFonts w:eastAsia="方正小标宋_GBK"/>
          <w:sz w:val="44"/>
          <w:szCs w:val="44"/>
        </w:rPr>
      </w:pPr>
      <w:r>
        <w:rPr>
          <w:rFonts w:eastAsia="方正小标宋_GBK"/>
          <w:sz w:val="44"/>
          <w:szCs w:val="44"/>
        </w:rPr>
        <w:t>和青少年工作研究课题申报工作的通知</w:t>
      </w:r>
    </w:p>
    <w:p w:rsidR="0057530C" w:rsidRDefault="0057530C" w:rsidP="0057530C">
      <w:pPr>
        <w:snapToGrid w:val="0"/>
        <w:spacing w:line="580" w:lineRule="exact"/>
        <w:rPr>
          <w:rFonts w:eastAsia="方正仿宋_GBK"/>
          <w:spacing w:val="10"/>
          <w:sz w:val="32"/>
          <w:szCs w:val="32"/>
        </w:rPr>
      </w:pPr>
    </w:p>
    <w:p w:rsidR="0057530C" w:rsidRDefault="0057530C" w:rsidP="0057530C">
      <w:pPr>
        <w:snapToGrid w:val="0"/>
        <w:spacing w:line="580" w:lineRule="exact"/>
        <w:rPr>
          <w:rFonts w:eastAsia="方正仿宋_GBK"/>
          <w:sz w:val="32"/>
          <w:szCs w:val="32"/>
        </w:rPr>
      </w:pPr>
      <w:r>
        <w:rPr>
          <w:rFonts w:eastAsia="方正仿宋_GBK" w:hint="eastAsia"/>
          <w:sz w:val="32"/>
          <w:szCs w:val="32"/>
        </w:rPr>
        <w:t>各有关单位</w:t>
      </w:r>
      <w:r>
        <w:rPr>
          <w:rFonts w:eastAsia="方正仿宋_GBK"/>
          <w:sz w:val="32"/>
          <w:szCs w:val="32"/>
        </w:rPr>
        <w:t>：</w:t>
      </w:r>
    </w:p>
    <w:p w:rsidR="0057530C" w:rsidRDefault="0057530C" w:rsidP="0057530C">
      <w:pPr>
        <w:snapToGrid w:val="0"/>
        <w:spacing w:line="580" w:lineRule="exact"/>
        <w:ind w:firstLineChars="200" w:firstLine="640"/>
        <w:rPr>
          <w:rFonts w:eastAsia="方正仿宋_GBK"/>
          <w:sz w:val="32"/>
          <w:szCs w:val="32"/>
        </w:rPr>
      </w:pPr>
      <w:r>
        <w:rPr>
          <w:rFonts w:eastAsia="方正仿宋_GBK"/>
          <w:sz w:val="32"/>
          <w:szCs w:val="32"/>
        </w:rPr>
        <w:t>为进一步加强江苏共青团和青少年工作理论研究，不断提高</w:t>
      </w:r>
      <w:r>
        <w:rPr>
          <w:rFonts w:eastAsia="方正仿宋_GBK" w:hint="eastAsia"/>
          <w:sz w:val="32"/>
          <w:szCs w:val="32"/>
        </w:rPr>
        <w:t>我省</w:t>
      </w:r>
      <w:r>
        <w:rPr>
          <w:rFonts w:eastAsia="方正仿宋_GBK"/>
          <w:sz w:val="32"/>
          <w:szCs w:val="32"/>
        </w:rPr>
        <w:t>共青团和青少年工作的针对性和实效性，更好地发挥课题研究对实际工作的指导作用，</w:t>
      </w:r>
      <w:r>
        <w:rPr>
          <w:rFonts w:eastAsia="方正仿宋_GBK" w:hint="eastAsia"/>
          <w:sz w:val="32"/>
          <w:szCs w:val="32"/>
        </w:rPr>
        <w:t>经研究，</w:t>
      </w:r>
      <w:r>
        <w:rPr>
          <w:rFonts w:eastAsia="方正仿宋_GBK"/>
          <w:sz w:val="32"/>
          <w:szCs w:val="32"/>
        </w:rPr>
        <w:t>决定开展</w:t>
      </w:r>
      <w:r>
        <w:rPr>
          <w:rFonts w:eastAsia="方正仿宋_GBK" w:hint="eastAsia"/>
          <w:sz w:val="32"/>
          <w:szCs w:val="32"/>
        </w:rPr>
        <w:t>2020</w:t>
      </w:r>
      <w:r>
        <w:rPr>
          <w:rFonts w:eastAsia="方正仿宋_GBK" w:hint="eastAsia"/>
          <w:sz w:val="32"/>
          <w:szCs w:val="32"/>
        </w:rPr>
        <w:t>年度</w:t>
      </w:r>
      <w:r>
        <w:rPr>
          <w:rFonts w:eastAsia="方正仿宋_GBK"/>
          <w:sz w:val="32"/>
          <w:szCs w:val="32"/>
        </w:rPr>
        <w:t>江苏共青团和青少年工作研究。现将研究课题申报有关事项通知如下。</w:t>
      </w:r>
    </w:p>
    <w:p w:rsidR="0057530C" w:rsidRDefault="0057530C" w:rsidP="0057530C">
      <w:pPr>
        <w:snapToGrid w:val="0"/>
        <w:spacing w:line="580" w:lineRule="exact"/>
        <w:ind w:firstLineChars="200" w:firstLine="680"/>
        <w:rPr>
          <w:rFonts w:eastAsia="方正黑体_GBK"/>
          <w:spacing w:val="10"/>
          <w:sz w:val="32"/>
          <w:szCs w:val="32"/>
        </w:rPr>
      </w:pPr>
      <w:r>
        <w:rPr>
          <w:rFonts w:eastAsia="方正黑体_GBK"/>
          <w:spacing w:val="10"/>
          <w:sz w:val="32"/>
          <w:szCs w:val="32"/>
        </w:rPr>
        <w:t>一、指导思想</w:t>
      </w:r>
    </w:p>
    <w:p w:rsidR="0057530C" w:rsidRDefault="0057530C" w:rsidP="0057530C">
      <w:pPr>
        <w:snapToGrid w:val="0"/>
        <w:spacing w:line="580" w:lineRule="exact"/>
        <w:ind w:firstLineChars="200" w:firstLine="640"/>
        <w:rPr>
          <w:rFonts w:eastAsia="方正仿宋_GBK"/>
          <w:sz w:val="32"/>
          <w:szCs w:val="32"/>
        </w:rPr>
      </w:pPr>
      <w:r>
        <w:rPr>
          <w:rFonts w:eastAsia="方正仿宋_GBK"/>
          <w:sz w:val="32"/>
          <w:szCs w:val="32"/>
        </w:rPr>
        <w:t>高举习近平新时代中国特色社会主义思想伟大旗帜，</w:t>
      </w:r>
      <w:r>
        <w:rPr>
          <w:rFonts w:eastAsia="方正仿宋_GBK" w:hint="eastAsia"/>
          <w:sz w:val="32"/>
          <w:szCs w:val="32"/>
        </w:rPr>
        <w:t>深入学习</w:t>
      </w:r>
      <w:r>
        <w:rPr>
          <w:rFonts w:eastAsia="方正仿宋_GBK"/>
          <w:sz w:val="32"/>
          <w:szCs w:val="32"/>
        </w:rPr>
        <w:t>贯彻</w:t>
      </w:r>
      <w:r>
        <w:rPr>
          <w:rFonts w:eastAsia="方正仿宋_GBK" w:hint="eastAsia"/>
          <w:sz w:val="32"/>
          <w:szCs w:val="32"/>
        </w:rPr>
        <w:t>习近平总书记关于青年工作的重要思想</w:t>
      </w:r>
      <w:r>
        <w:rPr>
          <w:rFonts w:eastAsia="方正仿宋_GBK"/>
          <w:sz w:val="32"/>
          <w:szCs w:val="32"/>
        </w:rPr>
        <w:t>，</w:t>
      </w:r>
      <w:r>
        <w:rPr>
          <w:rFonts w:eastAsia="方正仿宋_GBK" w:hint="eastAsia"/>
          <w:sz w:val="32"/>
          <w:szCs w:val="32"/>
        </w:rPr>
        <w:t>认真</w:t>
      </w:r>
      <w:r>
        <w:rPr>
          <w:rFonts w:eastAsia="方正仿宋_GBK"/>
          <w:sz w:val="32"/>
          <w:szCs w:val="32"/>
        </w:rPr>
        <w:t>落实团十八大</w:t>
      </w:r>
      <w:r>
        <w:rPr>
          <w:rFonts w:eastAsia="方正仿宋_GBK" w:hint="eastAsia"/>
          <w:sz w:val="32"/>
          <w:szCs w:val="32"/>
        </w:rPr>
        <w:t>及团十八届二中、三中全会</w:t>
      </w:r>
      <w:r>
        <w:rPr>
          <w:rFonts w:eastAsia="方正仿宋_GBK"/>
          <w:sz w:val="32"/>
          <w:szCs w:val="32"/>
        </w:rPr>
        <w:t>决策部署，</w:t>
      </w:r>
      <w:r>
        <w:rPr>
          <w:rFonts w:eastAsia="方正仿宋_GBK" w:hint="eastAsia"/>
          <w:sz w:val="32"/>
          <w:szCs w:val="32"/>
        </w:rPr>
        <w:t>分析</w:t>
      </w:r>
      <w:r>
        <w:rPr>
          <w:rFonts w:eastAsia="方正仿宋_GBK"/>
          <w:sz w:val="32"/>
          <w:szCs w:val="32"/>
        </w:rPr>
        <w:t>研究</w:t>
      </w:r>
      <w:r>
        <w:rPr>
          <w:rFonts w:eastAsia="方正仿宋_GBK" w:hint="eastAsia"/>
          <w:sz w:val="32"/>
          <w:szCs w:val="32"/>
        </w:rPr>
        <w:t>我省</w:t>
      </w:r>
      <w:r>
        <w:rPr>
          <w:rFonts w:eastAsia="方正仿宋_GBK"/>
          <w:sz w:val="32"/>
          <w:szCs w:val="32"/>
        </w:rPr>
        <w:t>共青团和青少年工作中的重</w:t>
      </w:r>
      <w:r>
        <w:rPr>
          <w:rFonts w:eastAsia="方正仿宋_GBK" w:hint="eastAsia"/>
          <w:sz w:val="32"/>
          <w:szCs w:val="32"/>
        </w:rPr>
        <w:t>要</w:t>
      </w:r>
      <w:r>
        <w:rPr>
          <w:rFonts w:eastAsia="方正仿宋_GBK"/>
          <w:sz w:val="32"/>
          <w:szCs w:val="32"/>
        </w:rPr>
        <w:t>理论和实践问题</w:t>
      </w:r>
      <w:r>
        <w:rPr>
          <w:rFonts w:eastAsia="方正仿宋_GBK" w:hint="eastAsia"/>
          <w:sz w:val="32"/>
          <w:szCs w:val="32"/>
        </w:rPr>
        <w:t>，</w:t>
      </w:r>
      <w:r>
        <w:rPr>
          <w:rFonts w:eastAsia="方正仿宋_GBK"/>
          <w:sz w:val="32"/>
          <w:szCs w:val="32"/>
        </w:rPr>
        <w:t>努力形</w:t>
      </w:r>
      <w:r>
        <w:rPr>
          <w:rFonts w:eastAsia="方正仿宋_GBK"/>
          <w:sz w:val="32"/>
          <w:szCs w:val="32"/>
        </w:rPr>
        <w:lastRenderedPageBreak/>
        <w:t>成一批高质量研究成果，为</w:t>
      </w:r>
      <w:r>
        <w:rPr>
          <w:rFonts w:eastAsia="方正仿宋_GBK" w:hint="eastAsia"/>
          <w:sz w:val="32"/>
          <w:szCs w:val="32"/>
        </w:rPr>
        <w:t>提升江苏共青团的组织力、引领力、服务力，</w:t>
      </w:r>
      <w:r>
        <w:rPr>
          <w:rFonts w:eastAsia="方正仿宋_GBK"/>
          <w:sz w:val="32"/>
          <w:szCs w:val="32"/>
        </w:rPr>
        <w:t>推动建设</w:t>
      </w:r>
      <w:r>
        <w:rPr>
          <w:rFonts w:eastAsia="方正仿宋_GBK" w:hint="eastAsia"/>
          <w:sz w:val="32"/>
          <w:szCs w:val="32"/>
        </w:rPr>
        <w:t>“</w:t>
      </w:r>
      <w:r>
        <w:rPr>
          <w:rFonts w:eastAsia="方正仿宋_GBK"/>
          <w:sz w:val="32"/>
          <w:szCs w:val="32"/>
        </w:rPr>
        <w:t>青年身边的共青团</w:t>
      </w:r>
      <w:r>
        <w:rPr>
          <w:rFonts w:eastAsia="方正仿宋_GBK" w:hint="eastAsia"/>
          <w:sz w:val="32"/>
          <w:szCs w:val="32"/>
        </w:rPr>
        <w:t>”</w:t>
      </w:r>
      <w:r>
        <w:rPr>
          <w:rFonts w:eastAsia="方正仿宋_GBK"/>
          <w:sz w:val="32"/>
          <w:szCs w:val="32"/>
        </w:rPr>
        <w:t>，更好地团结带领全省团员青年为谱写新时代高质量发展</w:t>
      </w:r>
      <w:r>
        <w:rPr>
          <w:rFonts w:eastAsia="方正仿宋_GBK" w:hint="eastAsia"/>
          <w:sz w:val="32"/>
          <w:szCs w:val="32"/>
        </w:rPr>
        <w:t>新</w:t>
      </w:r>
      <w:r>
        <w:rPr>
          <w:rFonts w:eastAsia="方正仿宋_GBK"/>
          <w:sz w:val="32"/>
          <w:szCs w:val="32"/>
        </w:rPr>
        <w:t>篇章提供有力理论支持。</w:t>
      </w:r>
    </w:p>
    <w:p w:rsidR="0057530C" w:rsidRDefault="0057530C" w:rsidP="0057530C">
      <w:pPr>
        <w:numPr>
          <w:ilvl w:val="0"/>
          <w:numId w:val="1"/>
        </w:numPr>
        <w:snapToGrid w:val="0"/>
        <w:spacing w:line="580" w:lineRule="exact"/>
        <w:ind w:firstLineChars="200" w:firstLine="640"/>
        <w:rPr>
          <w:rFonts w:eastAsia="方正黑体_GBK"/>
          <w:sz w:val="32"/>
          <w:szCs w:val="32"/>
        </w:rPr>
      </w:pPr>
      <w:r>
        <w:rPr>
          <w:rFonts w:eastAsia="方正黑体_GBK" w:hint="eastAsia"/>
          <w:sz w:val="32"/>
          <w:szCs w:val="32"/>
        </w:rPr>
        <w:t>研究方向</w:t>
      </w:r>
    </w:p>
    <w:p w:rsidR="0057530C" w:rsidRDefault="0057530C" w:rsidP="0057530C">
      <w:pPr>
        <w:snapToGrid w:val="0"/>
        <w:spacing w:line="580" w:lineRule="exact"/>
        <w:ind w:firstLineChars="200" w:firstLine="640"/>
        <w:rPr>
          <w:rFonts w:ascii="方正楷体_GBK" w:eastAsia="方正楷体_GBK" w:hAnsi="方正楷体_GBK" w:cs="方正楷体_GBK"/>
          <w:sz w:val="32"/>
          <w:szCs w:val="32"/>
        </w:rPr>
      </w:pPr>
      <w:r>
        <w:rPr>
          <w:rFonts w:eastAsia="方正仿宋_GBK" w:hint="eastAsia"/>
          <w:sz w:val="32"/>
          <w:szCs w:val="32"/>
        </w:rPr>
        <w:t>2020</w:t>
      </w:r>
      <w:r>
        <w:rPr>
          <w:rFonts w:eastAsia="方正仿宋_GBK" w:hint="eastAsia"/>
          <w:sz w:val="32"/>
          <w:szCs w:val="32"/>
        </w:rPr>
        <w:t>年</w:t>
      </w:r>
      <w:r>
        <w:rPr>
          <w:rFonts w:eastAsia="方正仿宋_GBK"/>
          <w:sz w:val="32"/>
          <w:szCs w:val="32"/>
        </w:rPr>
        <w:t>江苏共青团和青少年工作</w:t>
      </w:r>
      <w:r>
        <w:rPr>
          <w:rFonts w:eastAsia="方正仿宋_GBK" w:hint="eastAsia"/>
          <w:sz w:val="32"/>
          <w:szCs w:val="32"/>
        </w:rPr>
        <w:t>课题研究计划集中力量、聚焦重点，主要在加强团的基层建设、江苏青年发展报告、青少年思想政治引领、服务新兴青年群体等四个领域进行研究。</w:t>
      </w:r>
    </w:p>
    <w:p w:rsidR="0057530C" w:rsidRDefault="0057530C" w:rsidP="0057530C">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（一）加强团的基层建设课题研究。</w:t>
      </w:r>
      <w:r>
        <w:rPr>
          <w:rFonts w:eastAsia="方正仿宋_GBK" w:hint="eastAsia"/>
          <w:sz w:val="32"/>
          <w:szCs w:val="32"/>
        </w:rPr>
        <w:t>探索深化共青团改革的有效路径，破解共青团基层建设中的关键问题，发挥团的基层组织政治功能，不断提升团的组织力。研究方向包括：如何提高发展团员质量，探索入团具体标准，建立对入团积极分子的全过程培养评价机制；如何抓实团员教育管理，创新团员教育管理和组织关系转接工作，加强团员档案管理，创新开展“三会两制一课”；如何落实“推优”入党制度，使经过团组织规范程序“推优”入党的团员比例明显提升；如何扩大团的组织覆盖，加强城市、农村、非公企业、社会组织等领域团建工作，探索适应青年流动聚集特点、工作力量配备合理的组织架构；如何加强基层团干部队伍建设，探索加强县级以下团的工作力量配备方式和渠道，发挥各级团的委员会作用；如何改进基层团干部管理评价机制，探索建立以工作实绩和服务对象认可度为立足点的考核评价和激励机制等。</w:t>
      </w:r>
    </w:p>
    <w:p w:rsidR="0057530C" w:rsidRDefault="0057530C" w:rsidP="0057530C">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（二）江苏青年发展报告（</w:t>
      </w:r>
      <w:r>
        <w:rPr>
          <w:rFonts w:ascii="方正楷体_GBK" w:eastAsia="方正楷体_GBK" w:hAnsi="方正楷体_GBK" w:cs="方正楷体_GBK"/>
          <w:sz w:val="32"/>
          <w:szCs w:val="32"/>
        </w:rPr>
        <w:t>2020</w:t>
      </w:r>
      <w:r>
        <w:rPr>
          <w:rFonts w:ascii="方正楷体_GBK" w:eastAsia="方正楷体_GBK" w:hAnsi="方正楷体_GBK" w:cs="方正楷体_GBK" w:hint="eastAsia"/>
          <w:sz w:val="32"/>
          <w:szCs w:val="32"/>
        </w:rPr>
        <w:t>年）课题研究。</w:t>
      </w:r>
      <w:r>
        <w:rPr>
          <w:rFonts w:eastAsia="方正仿宋_GBK" w:hint="eastAsia"/>
          <w:sz w:val="32"/>
          <w:szCs w:val="32"/>
        </w:rPr>
        <w:t>结合</w:t>
      </w:r>
      <w:r>
        <w:rPr>
          <w:rFonts w:eastAsia="方正仿宋_GBK" w:hint="eastAsia"/>
          <w:sz w:val="32"/>
          <w:szCs w:val="32"/>
        </w:rPr>
        <w:lastRenderedPageBreak/>
        <w:t>《江苏省中长期青年发展规划（</w:t>
      </w:r>
      <w:r>
        <w:rPr>
          <w:rFonts w:eastAsia="方正仿宋_GBK" w:hint="eastAsia"/>
          <w:sz w:val="32"/>
          <w:szCs w:val="32"/>
        </w:rPr>
        <w:t>2019</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实施情况，充分调研江苏青年人口的结构分布、群体特点、实际需求和发展趋势等，针对青年思想道德、教育、身心健康、婚恋交友、就业创业、文化、社会融合及社会参与、权益维护、预防青少年犯罪和社会保障等领域的工作现状，对存在的突出问题进行系统分析，并对</w:t>
      </w:r>
      <w:r>
        <w:rPr>
          <w:rFonts w:eastAsia="方正仿宋_GBK" w:hint="eastAsia"/>
          <w:sz w:val="32"/>
          <w:szCs w:val="32"/>
        </w:rPr>
        <w:t>2020</w:t>
      </w:r>
      <w:r>
        <w:rPr>
          <w:rFonts w:eastAsia="方正仿宋_GBK" w:hint="eastAsia"/>
          <w:sz w:val="32"/>
          <w:szCs w:val="32"/>
        </w:rPr>
        <w:t>年落实规划的具体举措提出指向性明确、可操作性强的对策建议。</w:t>
      </w:r>
    </w:p>
    <w:p w:rsidR="0057530C" w:rsidRDefault="0057530C" w:rsidP="0057530C">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（三）青少年思想政治引领课题研究。</w:t>
      </w:r>
      <w:r>
        <w:rPr>
          <w:rFonts w:eastAsia="方正仿宋_GBK" w:hint="eastAsia"/>
          <w:sz w:val="32"/>
          <w:szCs w:val="32"/>
        </w:rPr>
        <w:t>通过加强青少年思想政治引领，更好地凝聚青年、服务青年、引领青年。主要涉及：当前青少年的思想动态分析、新形势下青少年思想政治工作的难点以及解决方法、青少年宣传思想文化工作的现状和特点以及对策研究、青少年思想政治工作的创新手段和方式探讨、如何加强青少年宣传思想文化工作队伍的建设、如何完善青少年宣传思想文化工作机制建设、新媒体环境下青少年思想引领工作的路径研究、如何更有效地引导和凝聚广大青少年、分层分类开展青少年思想政治引领研究、青少年文化工作研究、青少年意识形态工作的开展、青少年社会主义核心价值观的培育和践行等。</w:t>
      </w:r>
    </w:p>
    <w:p w:rsidR="0057530C" w:rsidRDefault="0057530C" w:rsidP="0057530C">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（四）服务新兴青年群体课题研究。</w:t>
      </w:r>
      <w:r>
        <w:rPr>
          <w:rFonts w:eastAsia="方正仿宋_GBK" w:hint="eastAsia"/>
          <w:sz w:val="32"/>
          <w:szCs w:val="32"/>
        </w:rPr>
        <w:t>探索如何推进共青团工作社会化功能，整合信息、阵地、项目和活动等资源，构建新兴青年喜闻乐见的平台和组织支撑，进一步提升共青团在社会青年中的影响力、凝聚力，更好地服务、引导江苏青年社会组织和新兴青年群体。探讨在新时代，面对新形势、新内容、新背景，如何通过思想引导、情感交流、组织吸纳、</w:t>
      </w:r>
      <w:r>
        <w:rPr>
          <w:rFonts w:eastAsia="方正仿宋_GBK" w:hint="eastAsia"/>
          <w:sz w:val="32"/>
          <w:szCs w:val="32"/>
        </w:rPr>
        <w:lastRenderedPageBreak/>
        <w:t>榜样选树等方式，把更多的新兴青年纳入有序的社会参与机制中，打造共建共治共享的社会治理格局。</w:t>
      </w:r>
    </w:p>
    <w:p w:rsidR="0057530C" w:rsidRDefault="0057530C" w:rsidP="0057530C">
      <w:pPr>
        <w:snapToGrid w:val="0"/>
        <w:spacing w:line="580" w:lineRule="exact"/>
        <w:ind w:firstLineChars="200" w:firstLine="640"/>
        <w:rPr>
          <w:rFonts w:eastAsia="方正黑体_GBK"/>
          <w:sz w:val="32"/>
          <w:szCs w:val="32"/>
        </w:rPr>
      </w:pPr>
      <w:r>
        <w:rPr>
          <w:rFonts w:eastAsia="方正黑体_GBK" w:hint="eastAsia"/>
          <w:sz w:val="32"/>
          <w:szCs w:val="32"/>
        </w:rPr>
        <w:t>三、申报事项</w:t>
      </w:r>
    </w:p>
    <w:p w:rsidR="0057530C" w:rsidRDefault="0057530C" w:rsidP="0057530C">
      <w:pPr>
        <w:snapToGrid w:val="0"/>
        <w:spacing w:line="580" w:lineRule="exact"/>
        <w:ind w:firstLineChars="200" w:firstLine="640"/>
        <w:rPr>
          <w:rFonts w:eastAsia="方正仿宋_GBK"/>
          <w:sz w:val="32"/>
          <w:szCs w:val="32"/>
        </w:rPr>
      </w:pPr>
      <w:r>
        <w:rPr>
          <w:rFonts w:eastAsia="方正仿宋_GBK" w:hint="eastAsia"/>
          <w:sz w:val="32"/>
          <w:szCs w:val="32"/>
        </w:rPr>
        <w:t>以上四类研究课题，由团省委组织部、权益部、宣传部及新媒体发展中心、社会联络部（志愿者工作部）分别牵头，组建四个课题组，统筹相关部门、基层单位、社会机构、专业学者等各方面力量进行研究。</w:t>
      </w:r>
      <w:r>
        <w:rPr>
          <w:rFonts w:eastAsia="方正仿宋_GBK"/>
          <w:sz w:val="32"/>
          <w:szCs w:val="32"/>
        </w:rPr>
        <w:t>课题研究周期</w:t>
      </w:r>
      <w:r>
        <w:rPr>
          <w:rFonts w:eastAsia="方正仿宋_GBK" w:hint="eastAsia"/>
          <w:sz w:val="32"/>
          <w:szCs w:val="32"/>
        </w:rPr>
        <w:t>原则上</w:t>
      </w:r>
      <w:r>
        <w:rPr>
          <w:rFonts w:eastAsia="方正仿宋_GBK"/>
          <w:sz w:val="32"/>
          <w:szCs w:val="32"/>
        </w:rPr>
        <w:t>为</w:t>
      </w:r>
      <w:r>
        <w:rPr>
          <w:rFonts w:eastAsia="方正仿宋_GBK"/>
          <w:sz w:val="32"/>
          <w:szCs w:val="32"/>
        </w:rPr>
        <w:t>12</w:t>
      </w:r>
      <w:r>
        <w:rPr>
          <w:rFonts w:eastAsia="方正仿宋_GBK"/>
          <w:sz w:val="32"/>
          <w:szCs w:val="32"/>
        </w:rPr>
        <w:t>个月。</w:t>
      </w:r>
      <w:r>
        <w:rPr>
          <w:rFonts w:eastAsia="方正仿宋_GBK" w:hint="eastAsia"/>
          <w:sz w:val="32"/>
          <w:szCs w:val="32"/>
        </w:rPr>
        <w:t>具体申报事项及进度安排如下。</w:t>
      </w:r>
    </w:p>
    <w:p w:rsidR="0057530C" w:rsidRDefault="0057530C" w:rsidP="0057530C">
      <w:pPr>
        <w:snapToGrid w:val="0"/>
        <w:spacing w:line="580" w:lineRule="exact"/>
        <w:ind w:firstLineChars="200" w:firstLine="640"/>
        <w:rPr>
          <w:rFonts w:eastAsia="方正仿宋_GBK"/>
          <w:sz w:val="32"/>
          <w:szCs w:val="32"/>
        </w:rPr>
      </w:pPr>
      <w:r>
        <w:rPr>
          <w:rFonts w:eastAsia="方正楷体_GBK" w:hint="eastAsia"/>
          <w:sz w:val="32"/>
          <w:szCs w:val="32"/>
        </w:rPr>
        <w:t>（一）</w:t>
      </w:r>
      <w:r>
        <w:rPr>
          <w:rFonts w:eastAsia="方正楷体_GBK"/>
          <w:sz w:val="32"/>
          <w:szCs w:val="32"/>
        </w:rPr>
        <w:t>课题申报</w:t>
      </w:r>
      <w:r>
        <w:rPr>
          <w:rFonts w:eastAsia="方正楷体_GBK" w:hint="eastAsia"/>
          <w:sz w:val="32"/>
          <w:szCs w:val="32"/>
        </w:rPr>
        <w:t>阶段（</w:t>
      </w:r>
      <w:r>
        <w:rPr>
          <w:rFonts w:eastAsia="方正楷体_GBK" w:hint="eastAsia"/>
          <w:sz w:val="32"/>
          <w:szCs w:val="32"/>
        </w:rPr>
        <w:t>2019</w:t>
      </w:r>
      <w:r>
        <w:rPr>
          <w:rFonts w:eastAsia="方正楷体_GBK" w:hint="eastAsia"/>
          <w:sz w:val="32"/>
          <w:szCs w:val="32"/>
        </w:rPr>
        <w:t>年</w:t>
      </w:r>
      <w:r>
        <w:rPr>
          <w:rFonts w:eastAsia="方正楷体_GBK" w:hint="eastAsia"/>
          <w:sz w:val="32"/>
          <w:szCs w:val="32"/>
        </w:rPr>
        <w:t>11</w:t>
      </w:r>
      <w:r>
        <w:rPr>
          <w:rFonts w:eastAsia="方正楷体_GBK" w:hint="eastAsia"/>
          <w:sz w:val="32"/>
          <w:szCs w:val="32"/>
        </w:rPr>
        <w:t>月</w:t>
      </w:r>
      <w:r>
        <w:rPr>
          <w:rFonts w:eastAsia="方正楷体_GBK" w:hint="eastAsia"/>
          <w:sz w:val="32"/>
          <w:szCs w:val="32"/>
        </w:rPr>
        <w:t>30</w:t>
      </w:r>
      <w:r>
        <w:rPr>
          <w:rFonts w:eastAsia="方正楷体_GBK" w:hint="eastAsia"/>
          <w:sz w:val="32"/>
          <w:szCs w:val="32"/>
        </w:rPr>
        <w:t>日—</w:t>
      </w:r>
      <w:r>
        <w:rPr>
          <w:rFonts w:eastAsia="方正楷体_GBK" w:hint="eastAsia"/>
          <w:sz w:val="32"/>
          <w:szCs w:val="32"/>
        </w:rPr>
        <w:t>12</w:t>
      </w:r>
      <w:r>
        <w:rPr>
          <w:rFonts w:eastAsia="方正楷体_GBK" w:hint="eastAsia"/>
          <w:sz w:val="32"/>
          <w:szCs w:val="32"/>
        </w:rPr>
        <w:t>月</w:t>
      </w:r>
      <w:r>
        <w:rPr>
          <w:rFonts w:eastAsia="方正楷体_GBK" w:hint="eastAsia"/>
          <w:sz w:val="32"/>
          <w:szCs w:val="32"/>
        </w:rPr>
        <w:t>15</w:t>
      </w:r>
      <w:r>
        <w:rPr>
          <w:rFonts w:eastAsia="方正楷体_GBK" w:hint="eastAsia"/>
          <w:sz w:val="32"/>
          <w:szCs w:val="32"/>
        </w:rPr>
        <w:t>日）。</w:t>
      </w:r>
      <w:r>
        <w:rPr>
          <w:rFonts w:eastAsia="方正仿宋_GBK" w:hint="eastAsia"/>
          <w:sz w:val="32"/>
          <w:szCs w:val="32"/>
        </w:rPr>
        <w:t>围绕</w:t>
      </w:r>
      <w:r>
        <w:rPr>
          <w:rFonts w:eastAsia="方正仿宋_GBK" w:hint="eastAsia"/>
          <w:sz w:val="32"/>
          <w:szCs w:val="32"/>
        </w:rPr>
        <w:t>2020</w:t>
      </w:r>
      <w:r>
        <w:rPr>
          <w:rFonts w:eastAsia="方正仿宋_GBK"/>
          <w:sz w:val="32"/>
          <w:szCs w:val="32"/>
        </w:rPr>
        <w:t>年度课题</w:t>
      </w:r>
      <w:r>
        <w:rPr>
          <w:rFonts w:eastAsia="方正仿宋_GBK" w:hint="eastAsia"/>
          <w:sz w:val="32"/>
          <w:szCs w:val="32"/>
        </w:rPr>
        <w:t>研究方向，面向全省共青团和青少年工作机构和研究机构广泛征集研究</w:t>
      </w:r>
      <w:r>
        <w:rPr>
          <w:rFonts w:eastAsia="方正仿宋_GBK"/>
          <w:sz w:val="32"/>
          <w:szCs w:val="32"/>
        </w:rPr>
        <w:t>课题。研究团队须在相关领域具有较雄厚的学术资源和研究实力，能够提供开展研究的必要条件。</w:t>
      </w:r>
      <w:r>
        <w:rPr>
          <w:rFonts w:eastAsia="方正仿宋_GBK" w:hint="eastAsia"/>
          <w:sz w:val="32"/>
          <w:szCs w:val="32"/>
        </w:rPr>
        <w:t>各课题组也可以结合工作实际，主动联系相关研究团队参与课题申报。原则上</w:t>
      </w:r>
      <w:r>
        <w:rPr>
          <w:rFonts w:eastAsia="方正仿宋_GBK"/>
          <w:sz w:val="32"/>
          <w:szCs w:val="32"/>
        </w:rPr>
        <w:t>每个研究团队每年只能申请一个课题项目。</w:t>
      </w:r>
    </w:p>
    <w:p w:rsidR="0057530C" w:rsidRDefault="0057530C" w:rsidP="0057530C">
      <w:pPr>
        <w:snapToGrid w:val="0"/>
        <w:spacing w:line="580" w:lineRule="exact"/>
        <w:ind w:firstLineChars="200" w:firstLine="640"/>
        <w:rPr>
          <w:rFonts w:eastAsia="方正楷体_GBK"/>
          <w:sz w:val="32"/>
          <w:szCs w:val="32"/>
        </w:rPr>
      </w:pPr>
      <w:r>
        <w:rPr>
          <w:rFonts w:eastAsia="方正楷体_GBK" w:hint="eastAsia"/>
          <w:sz w:val="32"/>
          <w:szCs w:val="32"/>
        </w:rPr>
        <w:t>（二）讨论立项阶段（</w:t>
      </w:r>
      <w:r>
        <w:rPr>
          <w:rFonts w:eastAsia="方正楷体_GBK" w:hint="eastAsia"/>
          <w:sz w:val="32"/>
          <w:szCs w:val="32"/>
        </w:rPr>
        <w:t>2019</w:t>
      </w:r>
      <w:r>
        <w:rPr>
          <w:rFonts w:eastAsia="方正楷体_GBK" w:hint="eastAsia"/>
          <w:sz w:val="32"/>
          <w:szCs w:val="32"/>
        </w:rPr>
        <w:t>年</w:t>
      </w:r>
      <w:r>
        <w:rPr>
          <w:rFonts w:eastAsia="方正楷体_GBK" w:hint="eastAsia"/>
          <w:sz w:val="32"/>
          <w:szCs w:val="32"/>
        </w:rPr>
        <w:t>12</w:t>
      </w:r>
      <w:r>
        <w:rPr>
          <w:rFonts w:eastAsia="方正楷体_GBK" w:hint="eastAsia"/>
          <w:sz w:val="32"/>
          <w:szCs w:val="32"/>
        </w:rPr>
        <w:t>月</w:t>
      </w:r>
      <w:r>
        <w:rPr>
          <w:rFonts w:eastAsia="方正楷体_GBK" w:hint="eastAsia"/>
          <w:sz w:val="32"/>
          <w:szCs w:val="32"/>
        </w:rPr>
        <w:t>15</w:t>
      </w:r>
      <w:r>
        <w:rPr>
          <w:rFonts w:eastAsia="方正楷体_GBK" w:hint="eastAsia"/>
          <w:sz w:val="32"/>
          <w:szCs w:val="32"/>
        </w:rPr>
        <w:t>日—</w:t>
      </w:r>
      <w:r>
        <w:rPr>
          <w:rFonts w:eastAsia="方正楷体_GBK" w:hint="eastAsia"/>
          <w:sz w:val="32"/>
          <w:szCs w:val="32"/>
        </w:rPr>
        <w:t>30</w:t>
      </w:r>
      <w:r>
        <w:rPr>
          <w:rFonts w:eastAsia="方正楷体_GBK" w:hint="eastAsia"/>
          <w:sz w:val="32"/>
          <w:szCs w:val="32"/>
        </w:rPr>
        <w:t>日）。</w:t>
      </w:r>
      <w:r>
        <w:rPr>
          <w:rFonts w:eastAsia="方正仿宋_GBK" w:hint="eastAsia"/>
          <w:sz w:val="32"/>
          <w:szCs w:val="32"/>
        </w:rPr>
        <w:t>团省委四个课题组综合</w:t>
      </w:r>
      <w:r>
        <w:rPr>
          <w:rFonts w:eastAsia="方正仿宋_GBK"/>
          <w:sz w:val="32"/>
          <w:szCs w:val="32"/>
        </w:rPr>
        <w:t>课题申报</w:t>
      </w:r>
      <w:r>
        <w:rPr>
          <w:rFonts w:eastAsia="方正仿宋_GBK" w:hint="eastAsia"/>
          <w:sz w:val="32"/>
          <w:szCs w:val="32"/>
        </w:rPr>
        <w:t>情况充分研讨，确定课题组整体研究方案</w:t>
      </w:r>
      <w:r>
        <w:rPr>
          <w:rFonts w:eastAsia="方正仿宋_GBK"/>
          <w:sz w:val="32"/>
          <w:szCs w:val="32"/>
        </w:rPr>
        <w:t>。课题研究既</w:t>
      </w:r>
      <w:r>
        <w:rPr>
          <w:rFonts w:eastAsia="方正仿宋_GBK" w:hint="eastAsia"/>
          <w:sz w:val="32"/>
          <w:szCs w:val="32"/>
        </w:rPr>
        <w:t>要具备</w:t>
      </w:r>
      <w:r>
        <w:rPr>
          <w:rFonts w:eastAsia="方正仿宋_GBK"/>
          <w:sz w:val="32"/>
          <w:szCs w:val="32"/>
        </w:rPr>
        <w:t>实践</w:t>
      </w:r>
      <w:r>
        <w:rPr>
          <w:rFonts w:eastAsia="方正仿宋_GBK" w:hint="eastAsia"/>
          <w:sz w:val="32"/>
          <w:szCs w:val="32"/>
        </w:rPr>
        <w:t>针对性</w:t>
      </w:r>
      <w:r>
        <w:rPr>
          <w:rFonts w:eastAsia="方正仿宋_GBK"/>
          <w:sz w:val="32"/>
          <w:szCs w:val="32"/>
        </w:rPr>
        <w:t>，又</w:t>
      </w:r>
      <w:r>
        <w:rPr>
          <w:rFonts w:eastAsia="方正仿宋_GBK" w:hint="eastAsia"/>
          <w:sz w:val="32"/>
          <w:szCs w:val="32"/>
        </w:rPr>
        <w:t>要兼具理论指导性，</w:t>
      </w:r>
      <w:r>
        <w:rPr>
          <w:rFonts w:eastAsia="方正仿宋_GBK"/>
          <w:sz w:val="32"/>
          <w:szCs w:val="32"/>
        </w:rPr>
        <w:t>要以研究、借鉴国内外</w:t>
      </w:r>
      <w:r>
        <w:rPr>
          <w:rFonts w:eastAsia="方正仿宋_GBK" w:hint="eastAsia"/>
          <w:sz w:val="32"/>
          <w:szCs w:val="32"/>
        </w:rPr>
        <w:t>先进经验</w:t>
      </w:r>
      <w:r>
        <w:rPr>
          <w:rFonts w:eastAsia="方正仿宋_GBK"/>
          <w:sz w:val="32"/>
          <w:szCs w:val="32"/>
        </w:rPr>
        <w:t>成果为基础</w:t>
      </w:r>
      <w:r>
        <w:rPr>
          <w:rFonts w:eastAsia="方正仿宋_GBK" w:hint="eastAsia"/>
          <w:sz w:val="32"/>
          <w:szCs w:val="32"/>
        </w:rPr>
        <w:t>进行系统化分析</w:t>
      </w:r>
      <w:r>
        <w:rPr>
          <w:rFonts w:eastAsia="方正仿宋_GBK"/>
          <w:sz w:val="32"/>
          <w:szCs w:val="32"/>
        </w:rPr>
        <w:t>，对该领域的概况</w:t>
      </w:r>
      <w:r>
        <w:rPr>
          <w:rFonts w:eastAsia="方正仿宋_GBK" w:hint="eastAsia"/>
          <w:sz w:val="32"/>
          <w:szCs w:val="32"/>
        </w:rPr>
        <w:t>及</w:t>
      </w:r>
      <w:r>
        <w:rPr>
          <w:rFonts w:eastAsia="方正仿宋_GBK"/>
          <w:sz w:val="32"/>
          <w:szCs w:val="32"/>
        </w:rPr>
        <w:t>存在的主要</w:t>
      </w:r>
      <w:r>
        <w:rPr>
          <w:rFonts w:eastAsia="方正仿宋_GBK" w:hint="eastAsia"/>
          <w:sz w:val="32"/>
          <w:szCs w:val="32"/>
        </w:rPr>
        <w:t>问题进行</w:t>
      </w:r>
      <w:r>
        <w:rPr>
          <w:rFonts w:eastAsia="方正仿宋_GBK"/>
          <w:sz w:val="32"/>
          <w:szCs w:val="32"/>
        </w:rPr>
        <w:t>全面准确阐述</w:t>
      </w:r>
      <w:r>
        <w:rPr>
          <w:rFonts w:eastAsia="方正仿宋_GBK" w:hint="eastAsia"/>
          <w:sz w:val="32"/>
          <w:szCs w:val="32"/>
        </w:rPr>
        <w:t>，对实际</w:t>
      </w:r>
      <w:r>
        <w:rPr>
          <w:rFonts w:eastAsia="方正仿宋_GBK"/>
          <w:sz w:val="32"/>
          <w:szCs w:val="32"/>
        </w:rPr>
        <w:t>工作具有指导推动作用</w:t>
      </w:r>
      <w:r>
        <w:rPr>
          <w:rFonts w:eastAsia="方正仿宋_GBK" w:hint="eastAsia"/>
          <w:sz w:val="32"/>
          <w:szCs w:val="32"/>
        </w:rPr>
        <w:t>。</w:t>
      </w:r>
    </w:p>
    <w:p w:rsidR="0057530C" w:rsidRDefault="0057530C" w:rsidP="0057530C">
      <w:pPr>
        <w:snapToGrid w:val="0"/>
        <w:spacing w:line="580" w:lineRule="exact"/>
        <w:ind w:firstLineChars="200" w:firstLine="640"/>
        <w:rPr>
          <w:rFonts w:eastAsia="方正仿宋_GBK"/>
          <w:sz w:val="32"/>
          <w:szCs w:val="32"/>
        </w:rPr>
      </w:pPr>
      <w:r>
        <w:rPr>
          <w:rFonts w:eastAsia="方正楷体_GBK" w:hint="eastAsia"/>
          <w:sz w:val="32"/>
          <w:szCs w:val="32"/>
        </w:rPr>
        <w:t>（三）启动实施阶段（</w:t>
      </w:r>
      <w:r>
        <w:rPr>
          <w:rFonts w:eastAsia="方正楷体_GBK" w:hint="eastAsia"/>
          <w:sz w:val="32"/>
          <w:szCs w:val="32"/>
        </w:rPr>
        <w:t>2020</w:t>
      </w:r>
      <w:r>
        <w:rPr>
          <w:rFonts w:eastAsia="方正楷体_GBK" w:hint="eastAsia"/>
          <w:sz w:val="32"/>
          <w:szCs w:val="32"/>
        </w:rPr>
        <w:t>年</w:t>
      </w:r>
      <w:r>
        <w:rPr>
          <w:rFonts w:eastAsia="方正楷体_GBK" w:hint="eastAsia"/>
          <w:sz w:val="32"/>
          <w:szCs w:val="32"/>
        </w:rPr>
        <w:t>1</w:t>
      </w:r>
      <w:r>
        <w:rPr>
          <w:rFonts w:eastAsia="方正楷体_GBK" w:hint="eastAsia"/>
          <w:sz w:val="32"/>
          <w:szCs w:val="32"/>
        </w:rPr>
        <w:t>月起）。</w:t>
      </w:r>
      <w:r>
        <w:rPr>
          <w:rFonts w:eastAsia="方正仿宋_GBK"/>
          <w:sz w:val="32"/>
          <w:szCs w:val="32"/>
        </w:rPr>
        <w:t>课题</w:t>
      </w:r>
      <w:r>
        <w:rPr>
          <w:rFonts w:eastAsia="方正仿宋_GBK" w:hint="eastAsia"/>
          <w:sz w:val="32"/>
          <w:szCs w:val="32"/>
        </w:rPr>
        <w:t>立项后，各课题组将及时组织各团队启动相关研究工作。</w:t>
      </w:r>
      <w:r>
        <w:rPr>
          <w:rFonts w:eastAsia="方正仿宋_GBK"/>
          <w:sz w:val="32"/>
          <w:szCs w:val="32"/>
        </w:rPr>
        <w:t>研究过程中，</w:t>
      </w:r>
      <w:r>
        <w:rPr>
          <w:rFonts w:eastAsia="方正仿宋_GBK" w:hint="eastAsia"/>
          <w:sz w:val="32"/>
          <w:szCs w:val="32"/>
        </w:rPr>
        <w:t>各研究团队</w:t>
      </w:r>
      <w:r>
        <w:rPr>
          <w:rFonts w:eastAsia="方正仿宋_GBK"/>
          <w:sz w:val="32"/>
          <w:szCs w:val="32"/>
        </w:rPr>
        <w:t>不得随意改变研究方向和计划，不得随意拖延结</w:t>
      </w:r>
      <w:r>
        <w:rPr>
          <w:rFonts w:eastAsia="方正仿宋_GBK"/>
          <w:sz w:val="32"/>
          <w:szCs w:val="32"/>
        </w:rPr>
        <w:lastRenderedPageBreak/>
        <w:t>项期限</w:t>
      </w:r>
      <w:r>
        <w:rPr>
          <w:rFonts w:eastAsia="方正仿宋_GBK" w:hint="eastAsia"/>
          <w:sz w:val="32"/>
          <w:szCs w:val="32"/>
        </w:rPr>
        <w:t>；</w:t>
      </w:r>
      <w:r>
        <w:rPr>
          <w:rFonts w:eastAsia="方正仿宋_GBK"/>
          <w:sz w:val="32"/>
          <w:szCs w:val="32"/>
        </w:rPr>
        <w:t>如确需变更课题组成员、成果形式等事项，须如实申报，</w:t>
      </w:r>
      <w:r>
        <w:rPr>
          <w:rFonts w:eastAsia="方正仿宋_GBK" w:hint="eastAsia"/>
          <w:sz w:val="32"/>
          <w:szCs w:val="32"/>
        </w:rPr>
        <w:t>报课题组审批同意</w:t>
      </w:r>
      <w:r>
        <w:rPr>
          <w:rFonts w:eastAsia="方正仿宋_GBK"/>
          <w:sz w:val="32"/>
          <w:szCs w:val="32"/>
        </w:rPr>
        <w:t>后</w:t>
      </w:r>
      <w:r>
        <w:rPr>
          <w:rFonts w:eastAsia="方正仿宋_GBK" w:hint="eastAsia"/>
          <w:sz w:val="32"/>
          <w:szCs w:val="32"/>
        </w:rPr>
        <w:t>进行</w:t>
      </w:r>
      <w:r>
        <w:rPr>
          <w:rFonts w:eastAsia="方正仿宋_GBK"/>
          <w:sz w:val="32"/>
          <w:szCs w:val="32"/>
        </w:rPr>
        <w:t>。</w:t>
      </w:r>
    </w:p>
    <w:p w:rsidR="0057530C" w:rsidRDefault="0057530C" w:rsidP="0057530C">
      <w:pPr>
        <w:snapToGrid w:val="0"/>
        <w:spacing w:line="580" w:lineRule="exact"/>
        <w:ind w:firstLineChars="200" w:firstLine="640"/>
        <w:rPr>
          <w:rFonts w:eastAsia="方正仿宋_GBK"/>
          <w:sz w:val="32"/>
          <w:szCs w:val="32"/>
        </w:rPr>
      </w:pPr>
      <w:r>
        <w:rPr>
          <w:rFonts w:eastAsia="方正楷体_GBK" w:hint="eastAsia"/>
          <w:sz w:val="32"/>
          <w:szCs w:val="32"/>
        </w:rPr>
        <w:t>（四）中期评估阶段（</w:t>
      </w:r>
      <w:r>
        <w:rPr>
          <w:rFonts w:eastAsia="方正楷体_GBK" w:hint="eastAsia"/>
          <w:sz w:val="32"/>
          <w:szCs w:val="32"/>
        </w:rPr>
        <w:t>2020</w:t>
      </w:r>
      <w:r>
        <w:rPr>
          <w:rFonts w:eastAsia="方正楷体_GBK" w:hint="eastAsia"/>
          <w:sz w:val="32"/>
          <w:szCs w:val="32"/>
        </w:rPr>
        <w:t>年</w:t>
      </w:r>
      <w:r>
        <w:rPr>
          <w:rFonts w:eastAsia="方正楷体_GBK" w:hint="eastAsia"/>
          <w:sz w:val="32"/>
          <w:szCs w:val="32"/>
        </w:rPr>
        <w:t>6</w:t>
      </w:r>
      <w:r>
        <w:rPr>
          <w:rFonts w:eastAsia="方正楷体_GBK" w:hint="eastAsia"/>
          <w:sz w:val="32"/>
          <w:szCs w:val="32"/>
        </w:rPr>
        <w:t>月—</w:t>
      </w:r>
      <w:r>
        <w:rPr>
          <w:rFonts w:eastAsia="方正楷体_GBK" w:hint="eastAsia"/>
          <w:sz w:val="32"/>
          <w:szCs w:val="32"/>
        </w:rPr>
        <w:t>7</w:t>
      </w:r>
      <w:r>
        <w:rPr>
          <w:rFonts w:eastAsia="方正楷体_GBK" w:hint="eastAsia"/>
          <w:sz w:val="32"/>
          <w:szCs w:val="32"/>
        </w:rPr>
        <w:t>月）。</w:t>
      </w:r>
      <w:r>
        <w:rPr>
          <w:rFonts w:eastAsia="方正仿宋_GBK" w:hint="eastAsia"/>
          <w:sz w:val="32"/>
          <w:szCs w:val="32"/>
        </w:rPr>
        <w:t>由四个课题组根据课题</w:t>
      </w:r>
      <w:r>
        <w:rPr>
          <w:rFonts w:eastAsia="方正仿宋_GBK"/>
          <w:sz w:val="32"/>
          <w:szCs w:val="32"/>
        </w:rPr>
        <w:t>研究进展情况</w:t>
      </w:r>
      <w:r>
        <w:rPr>
          <w:rFonts w:eastAsia="方正仿宋_GBK" w:hint="eastAsia"/>
          <w:sz w:val="32"/>
          <w:szCs w:val="32"/>
        </w:rPr>
        <w:t>，适时</w:t>
      </w:r>
      <w:r>
        <w:rPr>
          <w:rFonts w:eastAsia="方正仿宋_GBK"/>
          <w:sz w:val="32"/>
          <w:szCs w:val="32"/>
        </w:rPr>
        <w:t>开展中期</w:t>
      </w:r>
      <w:r>
        <w:rPr>
          <w:rFonts w:eastAsia="方正仿宋_GBK" w:hint="eastAsia"/>
          <w:sz w:val="32"/>
          <w:szCs w:val="32"/>
        </w:rPr>
        <w:t>评估</w:t>
      </w:r>
      <w:r>
        <w:rPr>
          <w:rFonts w:eastAsia="方正仿宋_GBK"/>
          <w:sz w:val="32"/>
          <w:szCs w:val="32"/>
        </w:rPr>
        <w:t>，召开情况通报会，督促研究团队按计划、高质量推进研究工作。</w:t>
      </w:r>
    </w:p>
    <w:p w:rsidR="0057530C" w:rsidRDefault="0057530C" w:rsidP="0057530C">
      <w:pPr>
        <w:snapToGrid w:val="0"/>
        <w:spacing w:line="580" w:lineRule="exact"/>
        <w:ind w:firstLineChars="200" w:firstLine="640"/>
        <w:rPr>
          <w:rFonts w:eastAsia="方正楷体_GBK"/>
          <w:sz w:val="32"/>
          <w:szCs w:val="32"/>
        </w:rPr>
      </w:pPr>
      <w:r>
        <w:rPr>
          <w:rFonts w:eastAsia="方正楷体_GBK" w:hint="eastAsia"/>
          <w:sz w:val="32"/>
          <w:szCs w:val="32"/>
        </w:rPr>
        <w:t>（五）课题结项阶段（</w:t>
      </w:r>
      <w:r>
        <w:rPr>
          <w:rFonts w:eastAsia="方正楷体_GBK" w:hint="eastAsia"/>
          <w:sz w:val="32"/>
          <w:szCs w:val="32"/>
        </w:rPr>
        <w:t>2020</w:t>
      </w:r>
      <w:r>
        <w:rPr>
          <w:rFonts w:eastAsia="方正楷体_GBK" w:hint="eastAsia"/>
          <w:sz w:val="32"/>
          <w:szCs w:val="32"/>
        </w:rPr>
        <w:t>年</w:t>
      </w:r>
      <w:r>
        <w:rPr>
          <w:rFonts w:eastAsia="方正楷体_GBK" w:hint="eastAsia"/>
          <w:sz w:val="32"/>
          <w:szCs w:val="32"/>
        </w:rPr>
        <w:t>11</w:t>
      </w:r>
      <w:r>
        <w:rPr>
          <w:rFonts w:eastAsia="方正楷体_GBK" w:hint="eastAsia"/>
          <w:sz w:val="32"/>
          <w:szCs w:val="32"/>
        </w:rPr>
        <w:t>月—</w:t>
      </w:r>
      <w:r>
        <w:rPr>
          <w:rFonts w:eastAsia="方正楷体_GBK" w:hint="eastAsia"/>
          <w:sz w:val="32"/>
          <w:szCs w:val="32"/>
        </w:rPr>
        <w:t>12</w:t>
      </w:r>
      <w:r>
        <w:rPr>
          <w:rFonts w:eastAsia="方正楷体_GBK" w:hint="eastAsia"/>
          <w:sz w:val="32"/>
          <w:szCs w:val="32"/>
        </w:rPr>
        <w:t>月）。</w:t>
      </w:r>
      <w:r>
        <w:rPr>
          <w:rFonts w:eastAsia="方正仿宋_GBK" w:hint="eastAsia"/>
          <w:sz w:val="32"/>
          <w:szCs w:val="32"/>
        </w:rPr>
        <w:t>由团省委办公室会同四个课题组，</w:t>
      </w:r>
      <w:r>
        <w:rPr>
          <w:rFonts w:eastAsia="方正仿宋_GBK"/>
          <w:sz w:val="32"/>
          <w:szCs w:val="32"/>
        </w:rPr>
        <w:t>组织专家学者等对立项课题组织结项考核，对研究成果进行综合评审</w:t>
      </w:r>
      <w:r>
        <w:rPr>
          <w:rFonts w:eastAsia="方正仿宋_GBK" w:hint="eastAsia"/>
          <w:sz w:val="32"/>
          <w:szCs w:val="32"/>
        </w:rPr>
        <w:t>，并组织课题研究成果交流汇报会，进行成果交流展示。</w:t>
      </w:r>
    </w:p>
    <w:p w:rsidR="0057530C" w:rsidRDefault="0057530C" w:rsidP="0057530C">
      <w:pPr>
        <w:snapToGrid w:val="0"/>
        <w:spacing w:line="580"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w:t>
      </w:r>
      <w:r>
        <w:rPr>
          <w:rFonts w:eastAsia="方正黑体_GBK" w:hint="eastAsia"/>
          <w:sz w:val="32"/>
          <w:szCs w:val="32"/>
        </w:rPr>
        <w:t>相关</w:t>
      </w:r>
      <w:r>
        <w:rPr>
          <w:rFonts w:eastAsia="方正黑体_GBK"/>
          <w:sz w:val="32"/>
          <w:szCs w:val="32"/>
        </w:rPr>
        <w:t>要求</w:t>
      </w:r>
    </w:p>
    <w:p w:rsidR="0057530C" w:rsidRDefault="0057530C" w:rsidP="0057530C">
      <w:pPr>
        <w:autoSpaceDE w:val="0"/>
        <w:autoSpaceDN w:val="0"/>
        <w:adjustRightInd w:val="0"/>
        <w:snapToGrid w:val="0"/>
        <w:spacing w:line="580" w:lineRule="exact"/>
        <w:ind w:firstLineChars="200" w:firstLine="640"/>
        <w:jc w:val="left"/>
        <w:rPr>
          <w:rFonts w:eastAsia="方正仿宋_GBK"/>
          <w:sz w:val="32"/>
          <w:szCs w:val="32"/>
        </w:rPr>
      </w:pPr>
      <w:r>
        <w:rPr>
          <w:rFonts w:eastAsia="方正楷体_GBK"/>
          <w:sz w:val="32"/>
          <w:szCs w:val="32"/>
        </w:rPr>
        <w:t>（一）认真组织动员。</w:t>
      </w:r>
      <w:r>
        <w:rPr>
          <w:rFonts w:eastAsia="方正仿宋_GBK" w:hint="eastAsia"/>
          <w:sz w:val="32"/>
          <w:szCs w:val="32"/>
        </w:rPr>
        <w:t>各地、各有关单位</w:t>
      </w:r>
      <w:r>
        <w:rPr>
          <w:rFonts w:eastAsia="方正仿宋_GBK"/>
          <w:sz w:val="32"/>
          <w:szCs w:val="32"/>
        </w:rPr>
        <w:t>要</w:t>
      </w:r>
      <w:r>
        <w:rPr>
          <w:rFonts w:eastAsia="方正仿宋_GBK" w:hint="eastAsia"/>
          <w:sz w:val="32"/>
          <w:szCs w:val="32"/>
        </w:rPr>
        <w:t>高度重视共青团和青少年工作研究</w:t>
      </w:r>
      <w:r>
        <w:rPr>
          <w:rFonts w:eastAsia="方正仿宋_GBK"/>
          <w:sz w:val="32"/>
          <w:szCs w:val="32"/>
        </w:rPr>
        <w:t>，广泛联系高质量的研究团队积极申报，</w:t>
      </w:r>
      <w:r>
        <w:rPr>
          <w:rFonts w:eastAsia="方正仿宋_GBK" w:hint="eastAsia"/>
          <w:sz w:val="32"/>
          <w:szCs w:val="32"/>
        </w:rPr>
        <w:t>各</w:t>
      </w:r>
      <w:r>
        <w:rPr>
          <w:rFonts w:eastAsia="方正仿宋_GBK"/>
          <w:sz w:val="32"/>
          <w:szCs w:val="32"/>
        </w:rPr>
        <w:t>青少年工作研究基地等单位</w:t>
      </w:r>
      <w:r>
        <w:rPr>
          <w:rFonts w:eastAsia="方正仿宋_GBK" w:hint="eastAsia"/>
          <w:sz w:val="32"/>
          <w:szCs w:val="32"/>
        </w:rPr>
        <w:t>要主动</w:t>
      </w:r>
      <w:r>
        <w:rPr>
          <w:rFonts w:eastAsia="方正仿宋_GBK"/>
          <w:sz w:val="32"/>
          <w:szCs w:val="32"/>
        </w:rPr>
        <w:t>参与。</w:t>
      </w:r>
    </w:p>
    <w:p w:rsidR="0057530C" w:rsidRDefault="0057530C" w:rsidP="0057530C">
      <w:pPr>
        <w:snapToGrid w:val="0"/>
        <w:spacing w:line="580" w:lineRule="exact"/>
        <w:ind w:firstLineChars="200" w:firstLine="640"/>
        <w:rPr>
          <w:rFonts w:eastAsia="方正仿宋_GBK"/>
          <w:sz w:val="32"/>
          <w:szCs w:val="32"/>
        </w:rPr>
      </w:pPr>
      <w:r>
        <w:rPr>
          <w:rFonts w:eastAsia="方正楷体_GBK"/>
          <w:sz w:val="32"/>
          <w:szCs w:val="32"/>
        </w:rPr>
        <w:t>（二）形成研究合力。</w:t>
      </w:r>
      <w:r>
        <w:rPr>
          <w:rFonts w:eastAsia="方正仿宋_GBK"/>
          <w:sz w:val="32"/>
          <w:szCs w:val="32"/>
        </w:rPr>
        <w:t>各</w:t>
      </w:r>
      <w:r>
        <w:rPr>
          <w:rFonts w:eastAsia="方正仿宋_GBK" w:hint="eastAsia"/>
          <w:sz w:val="32"/>
          <w:szCs w:val="32"/>
        </w:rPr>
        <w:t>地、各有关单位</w:t>
      </w:r>
      <w:r>
        <w:rPr>
          <w:rFonts w:eastAsia="方正仿宋_GBK"/>
          <w:sz w:val="32"/>
          <w:szCs w:val="32"/>
        </w:rPr>
        <w:t>要注重吸纳多方面专家学者</w:t>
      </w:r>
      <w:r>
        <w:rPr>
          <w:rFonts w:eastAsia="方正仿宋_GBK" w:hint="eastAsia"/>
          <w:sz w:val="32"/>
          <w:szCs w:val="32"/>
        </w:rPr>
        <w:t>、</w:t>
      </w:r>
      <w:r>
        <w:rPr>
          <w:rFonts w:eastAsia="方正仿宋_GBK"/>
          <w:sz w:val="32"/>
          <w:szCs w:val="32"/>
        </w:rPr>
        <w:t>青少年工作</w:t>
      </w:r>
      <w:r>
        <w:rPr>
          <w:rFonts w:eastAsia="方正仿宋_GBK" w:hint="eastAsia"/>
          <w:sz w:val="32"/>
          <w:szCs w:val="32"/>
        </w:rPr>
        <w:t>者</w:t>
      </w:r>
      <w:r>
        <w:rPr>
          <w:rFonts w:eastAsia="方正仿宋_GBK"/>
          <w:sz w:val="32"/>
          <w:szCs w:val="32"/>
        </w:rPr>
        <w:t>参与</w:t>
      </w:r>
      <w:r>
        <w:rPr>
          <w:rFonts w:eastAsia="方正仿宋_GBK" w:hint="eastAsia"/>
          <w:sz w:val="32"/>
          <w:szCs w:val="32"/>
        </w:rPr>
        <w:t>课题</w:t>
      </w:r>
      <w:r>
        <w:rPr>
          <w:rFonts w:eastAsia="方正仿宋_GBK"/>
          <w:sz w:val="32"/>
          <w:szCs w:val="32"/>
        </w:rPr>
        <w:t>研究，</w:t>
      </w:r>
      <w:r>
        <w:rPr>
          <w:rFonts w:eastAsia="方正仿宋_GBK" w:hint="eastAsia"/>
          <w:sz w:val="32"/>
          <w:szCs w:val="32"/>
        </w:rPr>
        <w:t>广泛</w:t>
      </w:r>
      <w:r>
        <w:rPr>
          <w:rFonts w:eastAsia="方正仿宋_GBK"/>
          <w:sz w:val="32"/>
          <w:szCs w:val="32"/>
        </w:rPr>
        <w:t>吸</w:t>
      </w:r>
      <w:r>
        <w:rPr>
          <w:rFonts w:eastAsia="方正仿宋_GBK" w:hint="eastAsia"/>
          <w:sz w:val="32"/>
          <w:szCs w:val="32"/>
        </w:rPr>
        <w:t>收基层</w:t>
      </w:r>
      <w:r>
        <w:rPr>
          <w:rFonts w:eastAsia="方正仿宋_GBK"/>
          <w:sz w:val="32"/>
          <w:szCs w:val="32"/>
        </w:rPr>
        <w:t>团干部和青少年工作者</w:t>
      </w:r>
      <w:r>
        <w:rPr>
          <w:rFonts w:eastAsia="方正仿宋_GBK" w:hint="eastAsia"/>
          <w:sz w:val="32"/>
          <w:szCs w:val="32"/>
        </w:rPr>
        <w:t>的经验成果</w:t>
      </w:r>
      <w:r>
        <w:rPr>
          <w:rFonts w:eastAsia="方正仿宋_GBK"/>
          <w:sz w:val="32"/>
          <w:szCs w:val="32"/>
        </w:rPr>
        <w:t>，充分发挥好理论研究和实践经验两方面的优势。</w:t>
      </w:r>
    </w:p>
    <w:p w:rsidR="0057530C" w:rsidRDefault="0057530C" w:rsidP="0057530C">
      <w:pPr>
        <w:snapToGrid w:val="0"/>
        <w:spacing w:line="580" w:lineRule="exact"/>
        <w:ind w:firstLineChars="200" w:firstLine="640"/>
        <w:rPr>
          <w:rFonts w:eastAsia="方正仿宋_GBK"/>
          <w:sz w:val="32"/>
          <w:szCs w:val="32"/>
        </w:rPr>
      </w:pPr>
      <w:r>
        <w:rPr>
          <w:rFonts w:eastAsia="方正楷体_GBK"/>
          <w:sz w:val="32"/>
          <w:szCs w:val="32"/>
        </w:rPr>
        <w:t>（三）加强指导服务。</w:t>
      </w:r>
      <w:r>
        <w:rPr>
          <w:rFonts w:eastAsia="方正仿宋_GBK" w:hint="eastAsia"/>
          <w:sz w:val="32"/>
          <w:szCs w:val="32"/>
        </w:rPr>
        <w:t>团省委四个课题组及机关各部门</w:t>
      </w:r>
      <w:r>
        <w:rPr>
          <w:rFonts w:eastAsia="方正仿宋_GBK"/>
          <w:sz w:val="32"/>
          <w:szCs w:val="32"/>
        </w:rPr>
        <w:t>要积极指导</w:t>
      </w:r>
      <w:r>
        <w:rPr>
          <w:rFonts w:eastAsia="方正仿宋_GBK" w:hint="eastAsia"/>
          <w:sz w:val="32"/>
          <w:szCs w:val="32"/>
        </w:rPr>
        <w:t>相关</w:t>
      </w:r>
      <w:r>
        <w:rPr>
          <w:rFonts w:eastAsia="方正仿宋_GBK"/>
          <w:sz w:val="32"/>
          <w:szCs w:val="32"/>
        </w:rPr>
        <w:t>研究团队</w:t>
      </w:r>
      <w:r>
        <w:rPr>
          <w:rFonts w:eastAsia="方正仿宋_GBK" w:hint="eastAsia"/>
          <w:sz w:val="32"/>
          <w:szCs w:val="32"/>
        </w:rPr>
        <w:t>参与</w:t>
      </w:r>
      <w:r>
        <w:rPr>
          <w:rFonts w:eastAsia="方正仿宋_GBK"/>
          <w:sz w:val="32"/>
          <w:szCs w:val="32"/>
        </w:rPr>
        <w:t>课题</w:t>
      </w:r>
      <w:r>
        <w:rPr>
          <w:rFonts w:eastAsia="方正仿宋_GBK" w:hint="eastAsia"/>
          <w:sz w:val="32"/>
          <w:szCs w:val="32"/>
        </w:rPr>
        <w:t>申报和研究</w:t>
      </w:r>
      <w:r>
        <w:rPr>
          <w:rFonts w:eastAsia="方正仿宋_GBK"/>
          <w:sz w:val="32"/>
          <w:szCs w:val="32"/>
        </w:rPr>
        <w:t>，加强与</w:t>
      </w:r>
      <w:r>
        <w:rPr>
          <w:rFonts w:eastAsia="方正仿宋_GBK" w:hint="eastAsia"/>
          <w:sz w:val="32"/>
          <w:szCs w:val="32"/>
        </w:rPr>
        <w:t>承接团队</w:t>
      </w:r>
      <w:r>
        <w:rPr>
          <w:rFonts w:eastAsia="方正仿宋_GBK"/>
          <w:sz w:val="32"/>
          <w:szCs w:val="32"/>
        </w:rPr>
        <w:t>的</w:t>
      </w:r>
      <w:r>
        <w:rPr>
          <w:rFonts w:eastAsia="方正仿宋_GBK" w:hint="eastAsia"/>
          <w:sz w:val="32"/>
          <w:szCs w:val="32"/>
        </w:rPr>
        <w:t>跟踪</w:t>
      </w:r>
      <w:r>
        <w:rPr>
          <w:rFonts w:eastAsia="方正仿宋_GBK"/>
          <w:sz w:val="32"/>
          <w:szCs w:val="32"/>
        </w:rPr>
        <w:t>沟通，保质保量完成研究任务。</w:t>
      </w:r>
    </w:p>
    <w:p w:rsidR="0057530C" w:rsidRDefault="0057530C" w:rsidP="0057530C">
      <w:pPr>
        <w:snapToGrid w:val="0"/>
        <w:spacing w:line="580" w:lineRule="exact"/>
        <w:ind w:firstLineChars="200" w:firstLine="640"/>
        <w:rPr>
          <w:rFonts w:eastAsia="方正仿宋_GBK"/>
          <w:sz w:val="32"/>
          <w:szCs w:val="32"/>
        </w:rPr>
      </w:pPr>
      <w:r>
        <w:rPr>
          <w:rFonts w:eastAsia="方正仿宋_GBK" w:hint="eastAsia"/>
          <w:sz w:val="32"/>
          <w:szCs w:val="32"/>
        </w:rPr>
        <w:t>请各申报</w:t>
      </w:r>
      <w:r>
        <w:rPr>
          <w:rFonts w:eastAsia="方正仿宋_GBK"/>
          <w:sz w:val="32"/>
          <w:szCs w:val="32"/>
        </w:rPr>
        <w:t>团队</w:t>
      </w:r>
      <w:r>
        <w:rPr>
          <w:rFonts w:eastAsia="方正仿宋_GBK" w:hint="eastAsia"/>
          <w:sz w:val="32"/>
          <w:szCs w:val="32"/>
        </w:rPr>
        <w:t>认真</w:t>
      </w:r>
      <w:r>
        <w:rPr>
          <w:rFonts w:eastAsia="方正仿宋_GBK"/>
          <w:sz w:val="32"/>
          <w:szCs w:val="32"/>
        </w:rPr>
        <w:t>填写课题立项申请书（见附件），</w:t>
      </w:r>
      <w:r>
        <w:rPr>
          <w:rFonts w:eastAsia="方正仿宋_GBK" w:hint="eastAsia"/>
          <w:sz w:val="32"/>
          <w:szCs w:val="32"/>
        </w:rPr>
        <w:t>于</w:t>
      </w:r>
      <w:r>
        <w:rPr>
          <w:rFonts w:eastAsia="方正仿宋_GBK"/>
          <w:sz w:val="32"/>
          <w:szCs w:val="32"/>
        </w:rPr>
        <w:t>1</w:t>
      </w:r>
      <w:r>
        <w:rPr>
          <w:rFonts w:eastAsia="方正仿宋_GBK" w:hint="eastAsia"/>
          <w:sz w:val="32"/>
          <w:szCs w:val="32"/>
        </w:rPr>
        <w:t>2</w:t>
      </w:r>
      <w:r>
        <w:rPr>
          <w:rFonts w:eastAsia="方正仿宋_GBK"/>
          <w:sz w:val="32"/>
          <w:szCs w:val="32"/>
        </w:rPr>
        <w:t>月</w:t>
      </w:r>
      <w:r>
        <w:rPr>
          <w:rFonts w:eastAsia="方正仿宋_GBK" w:hint="eastAsia"/>
          <w:sz w:val="32"/>
          <w:szCs w:val="32"/>
        </w:rPr>
        <w:t>15</w:t>
      </w:r>
      <w:r>
        <w:rPr>
          <w:rFonts w:eastAsia="方正仿宋_GBK"/>
          <w:sz w:val="32"/>
          <w:szCs w:val="32"/>
        </w:rPr>
        <w:t>日</w:t>
      </w:r>
      <w:r>
        <w:rPr>
          <w:rFonts w:eastAsia="方正仿宋_GBK" w:hint="eastAsia"/>
          <w:sz w:val="32"/>
          <w:szCs w:val="32"/>
        </w:rPr>
        <w:t>申报截止日前，将电子稿及纸质申请书盖章后</w:t>
      </w:r>
      <w:r>
        <w:rPr>
          <w:rFonts w:eastAsia="方正仿宋_GBK"/>
          <w:sz w:val="32"/>
          <w:szCs w:val="32"/>
        </w:rPr>
        <w:t>报</w:t>
      </w:r>
      <w:r>
        <w:rPr>
          <w:rFonts w:eastAsia="方正仿宋_GBK" w:hint="eastAsia"/>
          <w:sz w:val="32"/>
          <w:szCs w:val="32"/>
        </w:rPr>
        <w:t>送至团省委</w:t>
      </w:r>
      <w:r>
        <w:rPr>
          <w:rFonts w:eastAsia="方正仿宋_GBK"/>
          <w:sz w:val="32"/>
          <w:szCs w:val="32"/>
        </w:rPr>
        <w:t>办公室</w:t>
      </w:r>
      <w:r>
        <w:rPr>
          <w:rFonts w:eastAsia="方正仿宋_GBK" w:hint="eastAsia"/>
          <w:sz w:val="32"/>
          <w:szCs w:val="32"/>
        </w:rPr>
        <w:t>，</w:t>
      </w:r>
      <w:r>
        <w:rPr>
          <w:rFonts w:eastAsia="方正仿宋_GBK"/>
          <w:sz w:val="32"/>
          <w:szCs w:val="32"/>
        </w:rPr>
        <w:t>联系人：</w:t>
      </w:r>
      <w:r>
        <w:rPr>
          <w:rFonts w:eastAsia="方正仿宋_GBK" w:hint="eastAsia"/>
          <w:sz w:val="32"/>
          <w:szCs w:val="32"/>
        </w:rPr>
        <w:t>汪智超，</w:t>
      </w:r>
      <w:r>
        <w:rPr>
          <w:rFonts w:eastAsia="方正仿宋_GBK"/>
          <w:sz w:val="32"/>
          <w:szCs w:val="32"/>
        </w:rPr>
        <w:t>联系电话：</w:t>
      </w:r>
      <w:r>
        <w:rPr>
          <w:rFonts w:eastAsia="方正仿宋_GBK"/>
          <w:sz w:val="32"/>
          <w:szCs w:val="32"/>
        </w:rPr>
        <w:t>025—869063</w:t>
      </w:r>
      <w:r>
        <w:rPr>
          <w:rFonts w:eastAsia="方正仿宋_GBK" w:hint="eastAsia"/>
          <w:sz w:val="32"/>
          <w:szCs w:val="32"/>
        </w:rPr>
        <w:t>31</w:t>
      </w:r>
      <w:r>
        <w:rPr>
          <w:rFonts w:eastAsia="方正仿宋_GBK" w:hint="eastAsia"/>
          <w:sz w:val="32"/>
          <w:szCs w:val="32"/>
        </w:rPr>
        <w:t>，传真：</w:t>
      </w:r>
      <w:r>
        <w:rPr>
          <w:rFonts w:eastAsia="方正仿宋_GBK" w:hint="eastAsia"/>
          <w:sz w:val="32"/>
          <w:szCs w:val="32"/>
        </w:rPr>
        <w:t>025</w:t>
      </w:r>
      <w:r>
        <w:rPr>
          <w:rFonts w:eastAsia="方正仿宋_GBK"/>
          <w:sz w:val="32"/>
          <w:szCs w:val="32"/>
        </w:rPr>
        <w:t>—</w:t>
      </w:r>
      <w:r>
        <w:rPr>
          <w:rFonts w:eastAsia="方正仿宋_GBK" w:hint="eastAsia"/>
          <w:sz w:val="32"/>
          <w:szCs w:val="32"/>
        </w:rPr>
        <w:t>83393569</w:t>
      </w:r>
      <w:r>
        <w:rPr>
          <w:rFonts w:eastAsia="方正仿宋_GBK" w:hint="eastAsia"/>
          <w:sz w:val="32"/>
          <w:szCs w:val="32"/>
        </w:rPr>
        <w:t>，</w:t>
      </w:r>
      <w:r>
        <w:rPr>
          <w:rFonts w:eastAsia="方正仿宋_GBK"/>
          <w:sz w:val="32"/>
          <w:szCs w:val="32"/>
        </w:rPr>
        <w:t>电子邮箱：</w:t>
      </w:r>
      <w:r>
        <w:rPr>
          <w:rFonts w:eastAsia="方正仿宋_GBK"/>
          <w:sz w:val="32"/>
          <w:szCs w:val="32"/>
        </w:rPr>
        <w:lastRenderedPageBreak/>
        <w:t>jstswyjs@163.com</w:t>
      </w:r>
      <w:r>
        <w:rPr>
          <w:rFonts w:eastAsia="方正仿宋_GBK" w:hint="eastAsia"/>
          <w:sz w:val="32"/>
          <w:szCs w:val="32"/>
        </w:rPr>
        <w:t>，联系</w:t>
      </w:r>
      <w:r>
        <w:rPr>
          <w:rFonts w:eastAsia="方正仿宋_GBK"/>
          <w:sz w:val="32"/>
          <w:szCs w:val="32"/>
        </w:rPr>
        <w:t>地址：南京市</w:t>
      </w:r>
      <w:r>
        <w:rPr>
          <w:rFonts w:eastAsia="方正仿宋_GBK" w:hint="eastAsia"/>
          <w:sz w:val="32"/>
          <w:szCs w:val="32"/>
        </w:rPr>
        <w:t>鼓楼区</w:t>
      </w:r>
      <w:r>
        <w:rPr>
          <w:rFonts w:eastAsia="方正仿宋_GBK"/>
          <w:sz w:val="32"/>
          <w:szCs w:val="32"/>
        </w:rPr>
        <w:t>北京西路</w:t>
      </w:r>
      <w:r>
        <w:rPr>
          <w:rFonts w:eastAsia="方正仿宋_GBK"/>
          <w:sz w:val="32"/>
          <w:szCs w:val="32"/>
        </w:rPr>
        <w:t>70</w:t>
      </w:r>
      <w:r>
        <w:rPr>
          <w:rFonts w:eastAsia="方正仿宋_GBK"/>
          <w:sz w:val="32"/>
          <w:szCs w:val="32"/>
        </w:rPr>
        <w:t>号</w:t>
      </w:r>
      <w:r>
        <w:rPr>
          <w:rFonts w:eastAsia="方正仿宋_GBK" w:hint="eastAsia"/>
          <w:sz w:val="32"/>
          <w:szCs w:val="32"/>
        </w:rPr>
        <w:t>10</w:t>
      </w:r>
      <w:r>
        <w:rPr>
          <w:rFonts w:eastAsia="方正仿宋_GBK" w:hint="eastAsia"/>
          <w:sz w:val="32"/>
          <w:szCs w:val="32"/>
        </w:rPr>
        <w:t>号楼，</w:t>
      </w:r>
      <w:r>
        <w:rPr>
          <w:rFonts w:eastAsia="方正仿宋_GBK"/>
          <w:sz w:val="32"/>
          <w:szCs w:val="32"/>
        </w:rPr>
        <w:t>邮政编码：</w:t>
      </w:r>
      <w:r>
        <w:rPr>
          <w:rFonts w:eastAsia="方正仿宋_GBK"/>
          <w:sz w:val="32"/>
          <w:szCs w:val="32"/>
        </w:rPr>
        <w:t>210013</w:t>
      </w:r>
      <w:r>
        <w:rPr>
          <w:rFonts w:eastAsia="方正仿宋_GBK" w:hint="eastAsia"/>
          <w:sz w:val="32"/>
          <w:szCs w:val="32"/>
        </w:rPr>
        <w:t>。</w:t>
      </w:r>
    </w:p>
    <w:p w:rsidR="0057530C" w:rsidRDefault="0057530C" w:rsidP="0057530C">
      <w:pPr>
        <w:snapToGrid w:val="0"/>
        <w:spacing w:line="580" w:lineRule="exact"/>
        <w:rPr>
          <w:rFonts w:eastAsia="方正仿宋_GBK"/>
          <w:spacing w:val="10"/>
          <w:sz w:val="32"/>
          <w:szCs w:val="32"/>
        </w:rPr>
      </w:pPr>
    </w:p>
    <w:p w:rsidR="0057530C" w:rsidRDefault="0057530C" w:rsidP="0057530C">
      <w:pPr>
        <w:snapToGrid w:val="0"/>
        <w:spacing w:line="580" w:lineRule="exact"/>
        <w:ind w:leftChars="303" w:left="1914" w:hangingChars="376" w:hanging="1278"/>
        <w:rPr>
          <w:rFonts w:eastAsia="方正仿宋_GBK"/>
          <w:sz w:val="32"/>
          <w:szCs w:val="32"/>
        </w:rPr>
      </w:pPr>
      <w:r>
        <w:rPr>
          <w:rFonts w:eastAsia="方正仿宋_GBK" w:hint="eastAsia"/>
          <w:spacing w:val="10"/>
          <w:sz w:val="32"/>
          <w:szCs w:val="32"/>
        </w:rPr>
        <w:t>附件：</w:t>
      </w:r>
      <w:r>
        <w:rPr>
          <w:rFonts w:eastAsia="方正仿宋_GBK" w:hint="eastAsia"/>
          <w:sz w:val="32"/>
          <w:szCs w:val="32"/>
        </w:rPr>
        <w:t>2020</w:t>
      </w:r>
      <w:r>
        <w:rPr>
          <w:rFonts w:eastAsia="方正仿宋_GBK" w:hint="eastAsia"/>
          <w:sz w:val="32"/>
          <w:szCs w:val="32"/>
        </w:rPr>
        <w:t>年度江苏共青团和青少年工作研究课题立项</w:t>
      </w:r>
    </w:p>
    <w:p w:rsidR="0057530C" w:rsidRDefault="0057530C" w:rsidP="0057530C">
      <w:pPr>
        <w:snapToGrid w:val="0"/>
        <w:spacing w:line="580" w:lineRule="exact"/>
        <w:ind w:firstLineChars="500" w:firstLine="1600"/>
        <w:rPr>
          <w:rFonts w:eastAsia="方正仿宋_GBK"/>
          <w:sz w:val="32"/>
          <w:szCs w:val="32"/>
        </w:rPr>
      </w:pPr>
      <w:r>
        <w:rPr>
          <w:rFonts w:eastAsia="方正仿宋_GBK" w:hint="eastAsia"/>
          <w:sz w:val="32"/>
          <w:szCs w:val="32"/>
        </w:rPr>
        <w:t>申请书</w:t>
      </w:r>
    </w:p>
    <w:p w:rsidR="0057530C" w:rsidRDefault="0057530C" w:rsidP="0057530C">
      <w:pPr>
        <w:snapToGrid w:val="0"/>
        <w:spacing w:line="580" w:lineRule="exact"/>
        <w:ind w:firstLineChars="200" w:firstLine="680"/>
        <w:rPr>
          <w:rFonts w:eastAsia="方正仿宋_GBK"/>
          <w:spacing w:val="10"/>
          <w:sz w:val="32"/>
          <w:szCs w:val="32"/>
        </w:rPr>
      </w:pPr>
    </w:p>
    <w:p w:rsidR="0057530C" w:rsidRDefault="0057530C" w:rsidP="0057530C">
      <w:pPr>
        <w:snapToGrid w:val="0"/>
        <w:spacing w:line="580" w:lineRule="exact"/>
        <w:ind w:firstLineChars="1400" w:firstLine="4760"/>
        <w:rPr>
          <w:rFonts w:eastAsia="方正仿宋_GBK"/>
          <w:spacing w:val="10"/>
          <w:sz w:val="32"/>
          <w:szCs w:val="32"/>
        </w:rPr>
      </w:pPr>
      <w:r>
        <w:rPr>
          <w:rFonts w:eastAsia="方正仿宋_GBK"/>
          <w:spacing w:val="10"/>
          <w:sz w:val="32"/>
          <w:szCs w:val="32"/>
        </w:rPr>
        <w:t>共青团江苏省委</w:t>
      </w:r>
      <w:r>
        <w:rPr>
          <w:rFonts w:eastAsia="方正仿宋_GBK"/>
          <w:spacing w:val="10"/>
          <w:sz w:val="32"/>
          <w:szCs w:val="32"/>
        </w:rPr>
        <w:t xml:space="preserve">   </w:t>
      </w:r>
    </w:p>
    <w:p w:rsidR="0057530C" w:rsidRDefault="0057530C" w:rsidP="0057530C">
      <w:pPr>
        <w:snapToGrid w:val="0"/>
        <w:spacing w:line="580" w:lineRule="exact"/>
        <w:ind w:firstLineChars="1600" w:firstLine="5440"/>
        <w:rPr>
          <w:rFonts w:eastAsia="方正仿宋_GBK"/>
          <w:spacing w:val="10"/>
          <w:sz w:val="32"/>
          <w:szCs w:val="32"/>
        </w:rPr>
      </w:pPr>
      <w:r>
        <w:rPr>
          <w:rFonts w:eastAsia="方正仿宋_GBK"/>
          <w:spacing w:val="10"/>
          <w:sz w:val="32"/>
          <w:szCs w:val="32"/>
        </w:rPr>
        <w:t>201</w:t>
      </w:r>
      <w:r>
        <w:rPr>
          <w:rFonts w:eastAsia="方正仿宋_GBK" w:hint="eastAsia"/>
          <w:spacing w:val="10"/>
          <w:sz w:val="32"/>
          <w:szCs w:val="32"/>
        </w:rPr>
        <w:t>9</w:t>
      </w:r>
      <w:r>
        <w:rPr>
          <w:rFonts w:eastAsia="方正仿宋_GBK"/>
          <w:spacing w:val="10"/>
          <w:sz w:val="32"/>
          <w:szCs w:val="32"/>
        </w:rPr>
        <w:t>年</w:t>
      </w:r>
      <w:r>
        <w:rPr>
          <w:rFonts w:eastAsia="方正仿宋_GBK" w:hint="eastAsia"/>
          <w:spacing w:val="10"/>
          <w:sz w:val="32"/>
          <w:szCs w:val="32"/>
        </w:rPr>
        <w:t>11</w:t>
      </w:r>
      <w:r>
        <w:rPr>
          <w:rFonts w:eastAsia="方正仿宋_GBK"/>
          <w:spacing w:val="10"/>
          <w:sz w:val="32"/>
          <w:szCs w:val="32"/>
        </w:rPr>
        <w:t>月</w:t>
      </w:r>
      <w:r>
        <w:rPr>
          <w:rFonts w:eastAsia="方正仿宋_GBK" w:hint="eastAsia"/>
          <w:spacing w:val="10"/>
          <w:sz w:val="32"/>
          <w:szCs w:val="32"/>
        </w:rPr>
        <w:t>28</w:t>
      </w:r>
      <w:r>
        <w:rPr>
          <w:rFonts w:eastAsia="方正仿宋_GBK"/>
          <w:spacing w:val="10"/>
          <w:sz w:val="32"/>
          <w:szCs w:val="32"/>
        </w:rPr>
        <w:t>日</w:t>
      </w:r>
    </w:p>
    <w:p w:rsidR="0057530C" w:rsidRDefault="0057530C" w:rsidP="0057530C">
      <w:pPr>
        <w:snapToGrid w:val="0"/>
        <w:spacing w:line="580" w:lineRule="exact"/>
        <w:rPr>
          <w:rFonts w:eastAsia="方正黑体_GBK"/>
          <w:spacing w:val="10"/>
          <w:sz w:val="32"/>
          <w:szCs w:val="32"/>
        </w:rPr>
      </w:pPr>
    </w:p>
    <w:p w:rsidR="0057530C" w:rsidRDefault="0057530C" w:rsidP="0057530C">
      <w:pPr>
        <w:snapToGrid w:val="0"/>
        <w:spacing w:line="580" w:lineRule="exact"/>
        <w:rPr>
          <w:rFonts w:eastAsia="方正黑体_GBK"/>
          <w:spacing w:val="10"/>
          <w:sz w:val="32"/>
          <w:szCs w:val="32"/>
        </w:rPr>
      </w:pPr>
    </w:p>
    <w:p w:rsidR="0057530C" w:rsidRDefault="0057530C" w:rsidP="0057530C">
      <w:pPr>
        <w:snapToGrid w:val="0"/>
        <w:spacing w:line="580" w:lineRule="exact"/>
        <w:rPr>
          <w:rFonts w:eastAsia="方正黑体_GBK"/>
          <w:spacing w:val="10"/>
          <w:sz w:val="32"/>
          <w:szCs w:val="32"/>
        </w:rPr>
      </w:pPr>
    </w:p>
    <w:p w:rsidR="0057530C" w:rsidRDefault="0057530C" w:rsidP="0057530C">
      <w:pPr>
        <w:snapToGrid w:val="0"/>
        <w:spacing w:line="580" w:lineRule="exact"/>
        <w:rPr>
          <w:rFonts w:eastAsia="方正黑体_GBK"/>
          <w:spacing w:val="10"/>
          <w:sz w:val="32"/>
          <w:szCs w:val="32"/>
        </w:rPr>
      </w:pPr>
    </w:p>
    <w:p w:rsidR="0057530C" w:rsidRDefault="0057530C" w:rsidP="0057530C">
      <w:pPr>
        <w:snapToGrid w:val="0"/>
        <w:spacing w:line="580" w:lineRule="exact"/>
        <w:rPr>
          <w:rFonts w:eastAsia="方正黑体_GBK"/>
          <w:spacing w:val="10"/>
          <w:sz w:val="32"/>
          <w:szCs w:val="32"/>
        </w:rPr>
      </w:pPr>
    </w:p>
    <w:p w:rsidR="0057530C" w:rsidRDefault="0057530C" w:rsidP="0057530C">
      <w:pPr>
        <w:snapToGrid w:val="0"/>
        <w:spacing w:line="580" w:lineRule="exact"/>
        <w:rPr>
          <w:rFonts w:eastAsia="方正黑体_GBK"/>
          <w:spacing w:val="10"/>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sz w:val="32"/>
          <w:szCs w:val="32"/>
        </w:rPr>
      </w:pPr>
    </w:p>
    <w:p w:rsidR="0057530C" w:rsidRDefault="0057530C" w:rsidP="0057530C">
      <w:pPr>
        <w:spacing w:line="580" w:lineRule="exact"/>
        <w:rPr>
          <w:rFonts w:eastAsia="方正黑体_GBK"/>
          <w:color w:val="000000" w:themeColor="text1"/>
          <w:sz w:val="32"/>
          <w:szCs w:val="32"/>
        </w:rPr>
      </w:pPr>
      <w:r>
        <w:rPr>
          <w:rFonts w:eastAsia="方正黑体_GBK"/>
          <w:color w:val="000000" w:themeColor="text1"/>
          <w:sz w:val="32"/>
          <w:szCs w:val="32"/>
        </w:rPr>
        <w:t>附件</w:t>
      </w:r>
    </w:p>
    <w:p w:rsidR="0057530C" w:rsidRDefault="0057530C" w:rsidP="0057530C">
      <w:pPr>
        <w:jc w:val="center"/>
        <w:rPr>
          <w:rFonts w:eastAsia="黑体"/>
          <w:color w:val="000000" w:themeColor="text1"/>
          <w:sz w:val="28"/>
        </w:rPr>
      </w:pPr>
    </w:p>
    <w:p w:rsidR="0057530C" w:rsidRDefault="0057530C" w:rsidP="0057530C">
      <w:pPr>
        <w:jc w:val="center"/>
        <w:rPr>
          <w:rFonts w:ascii="方正黑体_GBK" w:eastAsia="方正黑体_GBK" w:hAnsi="方正黑体_GBK" w:cs="方正黑体_GBK"/>
          <w:color w:val="000000" w:themeColor="text1"/>
          <w:spacing w:val="-20"/>
          <w:sz w:val="36"/>
          <w:szCs w:val="36"/>
        </w:rPr>
      </w:pPr>
      <w:r>
        <w:rPr>
          <w:rFonts w:ascii="方正黑体_GBK" w:eastAsia="方正黑体_GBK" w:hAnsi="方正黑体_GBK" w:cs="方正黑体_GBK" w:hint="eastAsia"/>
          <w:color w:val="000000" w:themeColor="text1"/>
          <w:spacing w:val="-20"/>
          <w:sz w:val="36"/>
          <w:szCs w:val="36"/>
        </w:rPr>
        <w:t>2020年度江苏共青团和青少年工作研究课题</w:t>
      </w:r>
    </w:p>
    <w:p w:rsidR="0057530C" w:rsidRDefault="0057530C" w:rsidP="0057530C">
      <w:pPr>
        <w:jc w:val="center"/>
        <w:rPr>
          <w:rFonts w:eastAsia="黑体"/>
          <w:color w:val="000000" w:themeColor="text1"/>
          <w:sz w:val="31"/>
        </w:rPr>
      </w:pPr>
    </w:p>
    <w:p w:rsidR="0057530C" w:rsidRDefault="0057530C" w:rsidP="0057530C">
      <w:pPr>
        <w:jc w:val="center"/>
        <w:rPr>
          <w:rFonts w:eastAsia="华文中宋"/>
          <w:b/>
          <w:color w:val="000000" w:themeColor="text1"/>
          <w:spacing w:val="42"/>
          <w:sz w:val="44"/>
          <w:szCs w:val="44"/>
        </w:rPr>
      </w:pPr>
      <w:r>
        <w:rPr>
          <w:rFonts w:eastAsia="华文中宋"/>
          <w:b/>
          <w:color w:val="000000" w:themeColor="text1"/>
          <w:spacing w:val="42"/>
          <w:sz w:val="44"/>
          <w:szCs w:val="44"/>
        </w:rPr>
        <w:t>立项申请书</w:t>
      </w:r>
    </w:p>
    <w:p w:rsidR="0057530C" w:rsidRDefault="0057530C" w:rsidP="0057530C">
      <w:pPr>
        <w:rPr>
          <w:color w:val="000000" w:themeColor="text1"/>
        </w:rPr>
      </w:pPr>
    </w:p>
    <w:p w:rsidR="0057530C" w:rsidRDefault="0057530C" w:rsidP="0057530C">
      <w:pPr>
        <w:rPr>
          <w:color w:val="000000" w:themeColor="text1"/>
        </w:rPr>
      </w:pPr>
    </w:p>
    <w:p w:rsidR="0057530C" w:rsidRDefault="0057530C" w:rsidP="0057530C">
      <w:pPr>
        <w:rPr>
          <w:color w:val="000000" w:themeColor="text1"/>
        </w:rPr>
      </w:pPr>
    </w:p>
    <w:p w:rsidR="0057530C" w:rsidRDefault="0057530C" w:rsidP="0057530C">
      <w:pPr>
        <w:spacing w:line="840" w:lineRule="exact"/>
        <w:ind w:firstLineChars="600" w:firstLine="1800"/>
        <w:rPr>
          <w:rFonts w:eastAsia="仿宋_GB2312"/>
          <w:color w:val="000000" w:themeColor="text1"/>
          <w:sz w:val="24"/>
          <w:u w:val="single"/>
        </w:rPr>
      </w:pPr>
      <w:r>
        <w:rPr>
          <w:rFonts w:eastAsia="仿宋_GB2312"/>
          <w:color w:val="000000" w:themeColor="text1"/>
          <w:sz w:val="30"/>
        </w:rPr>
        <w:t>课</w:t>
      </w:r>
      <w:r>
        <w:rPr>
          <w:rFonts w:eastAsia="仿宋_GB2312"/>
          <w:color w:val="000000" w:themeColor="text1"/>
          <w:sz w:val="30"/>
        </w:rPr>
        <w:t xml:space="preserve">  </w:t>
      </w:r>
      <w:r>
        <w:rPr>
          <w:rFonts w:eastAsia="仿宋_GB2312"/>
          <w:color w:val="000000" w:themeColor="text1"/>
          <w:sz w:val="30"/>
        </w:rPr>
        <w:t>题</w:t>
      </w:r>
      <w:r>
        <w:rPr>
          <w:rFonts w:eastAsia="仿宋_GB2312"/>
          <w:color w:val="000000" w:themeColor="text1"/>
          <w:sz w:val="30"/>
        </w:rPr>
        <w:t xml:space="preserve">  </w:t>
      </w:r>
      <w:r>
        <w:rPr>
          <w:rFonts w:eastAsia="仿宋_GB2312"/>
          <w:color w:val="000000" w:themeColor="text1"/>
          <w:sz w:val="30"/>
        </w:rPr>
        <w:t>名</w:t>
      </w:r>
      <w:r>
        <w:rPr>
          <w:rFonts w:eastAsia="仿宋_GB2312"/>
          <w:color w:val="000000" w:themeColor="text1"/>
          <w:sz w:val="30"/>
        </w:rPr>
        <w:t xml:space="preserve">  </w:t>
      </w:r>
      <w:r>
        <w:rPr>
          <w:rFonts w:eastAsia="仿宋_GB2312"/>
          <w:color w:val="000000" w:themeColor="text1"/>
          <w:sz w:val="30"/>
        </w:rPr>
        <w:t>称</w:t>
      </w:r>
      <w:r>
        <w:rPr>
          <w:rFonts w:eastAsia="仿宋_GB2312"/>
          <w:color w:val="000000" w:themeColor="text1"/>
          <w:sz w:val="30"/>
        </w:rPr>
        <w:t xml:space="preserve"> </w:t>
      </w:r>
    </w:p>
    <w:p w:rsidR="0057530C" w:rsidRDefault="0057530C" w:rsidP="0057530C">
      <w:pPr>
        <w:spacing w:line="840" w:lineRule="exact"/>
        <w:ind w:firstLineChars="600" w:firstLine="1800"/>
        <w:rPr>
          <w:rFonts w:eastAsia="仿宋_GB2312"/>
          <w:color w:val="000000" w:themeColor="text1"/>
          <w:sz w:val="30"/>
          <w:u w:val="single"/>
        </w:rPr>
      </w:pPr>
      <w:r>
        <w:rPr>
          <w:rFonts w:eastAsia="仿宋_GB2312"/>
          <w:color w:val="000000" w:themeColor="text1"/>
          <w:sz w:val="30"/>
        </w:rPr>
        <w:t>课</w:t>
      </w:r>
      <w:r>
        <w:rPr>
          <w:rFonts w:eastAsia="仿宋_GB2312"/>
          <w:color w:val="000000" w:themeColor="text1"/>
          <w:sz w:val="30"/>
        </w:rPr>
        <w:t xml:space="preserve"> </w:t>
      </w:r>
      <w:r>
        <w:rPr>
          <w:rFonts w:eastAsia="仿宋_GB2312"/>
          <w:color w:val="000000" w:themeColor="text1"/>
          <w:sz w:val="30"/>
        </w:rPr>
        <w:t>题</w:t>
      </w:r>
      <w:r>
        <w:rPr>
          <w:rFonts w:eastAsia="仿宋_GB2312"/>
          <w:color w:val="000000" w:themeColor="text1"/>
          <w:sz w:val="30"/>
        </w:rPr>
        <w:t xml:space="preserve"> </w:t>
      </w:r>
      <w:r>
        <w:rPr>
          <w:rFonts w:eastAsia="仿宋_GB2312"/>
          <w:color w:val="000000" w:themeColor="text1"/>
          <w:sz w:val="30"/>
        </w:rPr>
        <w:t>主</w:t>
      </w:r>
      <w:r>
        <w:rPr>
          <w:rFonts w:eastAsia="仿宋_GB2312"/>
          <w:color w:val="000000" w:themeColor="text1"/>
          <w:sz w:val="30"/>
        </w:rPr>
        <w:t xml:space="preserve"> </w:t>
      </w:r>
      <w:r>
        <w:rPr>
          <w:rFonts w:eastAsia="仿宋_GB2312"/>
          <w:color w:val="000000" w:themeColor="text1"/>
          <w:sz w:val="30"/>
        </w:rPr>
        <w:t>持</w:t>
      </w:r>
      <w:r>
        <w:rPr>
          <w:rFonts w:eastAsia="仿宋_GB2312"/>
          <w:color w:val="000000" w:themeColor="text1"/>
          <w:sz w:val="30"/>
        </w:rPr>
        <w:t xml:space="preserve"> </w:t>
      </w:r>
      <w:r>
        <w:rPr>
          <w:rFonts w:eastAsia="仿宋_GB2312"/>
          <w:color w:val="000000" w:themeColor="text1"/>
          <w:sz w:val="30"/>
        </w:rPr>
        <w:t>人</w:t>
      </w:r>
      <w:r>
        <w:rPr>
          <w:rFonts w:eastAsia="仿宋_GB2312"/>
          <w:color w:val="000000" w:themeColor="text1"/>
          <w:sz w:val="30"/>
        </w:rPr>
        <w:t xml:space="preserve"> </w:t>
      </w:r>
    </w:p>
    <w:p w:rsidR="0057530C" w:rsidRDefault="0057530C" w:rsidP="0057530C">
      <w:pPr>
        <w:spacing w:line="840" w:lineRule="exact"/>
        <w:ind w:firstLineChars="600" w:firstLine="1800"/>
        <w:rPr>
          <w:rFonts w:eastAsia="仿宋_GB2312"/>
          <w:color w:val="000000" w:themeColor="text1"/>
          <w:sz w:val="30"/>
          <w:u w:val="single"/>
        </w:rPr>
      </w:pPr>
      <w:r>
        <w:rPr>
          <w:rFonts w:eastAsia="仿宋_GB2312"/>
          <w:color w:val="000000" w:themeColor="text1"/>
          <w:sz w:val="30"/>
        </w:rPr>
        <w:t>主持人所在单位</w:t>
      </w:r>
      <w:r>
        <w:rPr>
          <w:rFonts w:eastAsia="仿宋_GB2312"/>
          <w:color w:val="000000" w:themeColor="text1"/>
          <w:sz w:val="30"/>
        </w:rPr>
        <w:t xml:space="preserve"> </w:t>
      </w:r>
    </w:p>
    <w:p w:rsidR="0057530C" w:rsidRDefault="0057530C" w:rsidP="0057530C">
      <w:pPr>
        <w:spacing w:line="840" w:lineRule="exact"/>
        <w:ind w:firstLineChars="700" w:firstLine="1820"/>
        <w:rPr>
          <w:rFonts w:eastAsia="仿宋_GB2312"/>
          <w:color w:val="000000" w:themeColor="text1"/>
          <w:sz w:val="30"/>
          <w:u w:val="single"/>
        </w:rPr>
      </w:pPr>
      <w:r>
        <w:rPr>
          <w:rFonts w:eastAsia="仿宋_GB2312" w:hint="eastAsia"/>
          <w:color w:val="000000" w:themeColor="text1"/>
          <w:spacing w:val="-20"/>
          <w:sz w:val="30"/>
        </w:rPr>
        <w:t>团省委相关课题组</w:t>
      </w:r>
    </w:p>
    <w:p w:rsidR="0057530C" w:rsidRDefault="0057530C" w:rsidP="0057530C">
      <w:pPr>
        <w:spacing w:line="840" w:lineRule="exact"/>
        <w:ind w:firstLineChars="600" w:firstLine="1800"/>
        <w:rPr>
          <w:rFonts w:eastAsia="仿宋_GB2312"/>
          <w:color w:val="000000" w:themeColor="text1"/>
          <w:sz w:val="30"/>
          <w:szCs w:val="30"/>
          <w:u w:val="single"/>
        </w:rPr>
      </w:pPr>
      <w:r>
        <w:rPr>
          <w:rFonts w:eastAsia="仿宋_GB2312"/>
          <w:color w:val="000000" w:themeColor="text1"/>
          <w:sz w:val="30"/>
          <w:szCs w:val="30"/>
        </w:rPr>
        <w:t>填</w:t>
      </w:r>
      <w:r>
        <w:rPr>
          <w:rFonts w:eastAsia="仿宋_GB2312"/>
          <w:color w:val="000000" w:themeColor="text1"/>
          <w:sz w:val="30"/>
          <w:szCs w:val="30"/>
        </w:rPr>
        <w:t xml:space="preserve">  </w:t>
      </w:r>
      <w:r>
        <w:rPr>
          <w:rFonts w:eastAsia="仿宋_GB2312"/>
          <w:color w:val="000000" w:themeColor="text1"/>
          <w:sz w:val="30"/>
          <w:szCs w:val="30"/>
        </w:rPr>
        <w:t>表</w:t>
      </w:r>
      <w:r>
        <w:rPr>
          <w:rFonts w:eastAsia="仿宋_GB2312"/>
          <w:color w:val="000000" w:themeColor="text1"/>
          <w:sz w:val="30"/>
          <w:szCs w:val="30"/>
        </w:rPr>
        <w:t xml:space="preserve">  </w:t>
      </w:r>
      <w:r>
        <w:rPr>
          <w:rFonts w:eastAsia="仿宋_GB2312"/>
          <w:color w:val="000000" w:themeColor="text1"/>
          <w:sz w:val="30"/>
          <w:szCs w:val="30"/>
        </w:rPr>
        <w:t>日</w:t>
      </w:r>
      <w:r>
        <w:rPr>
          <w:rFonts w:eastAsia="仿宋_GB2312"/>
          <w:color w:val="000000" w:themeColor="text1"/>
          <w:sz w:val="30"/>
          <w:szCs w:val="30"/>
        </w:rPr>
        <w:t xml:space="preserve">  </w:t>
      </w:r>
      <w:r>
        <w:rPr>
          <w:rFonts w:eastAsia="仿宋_GB2312"/>
          <w:color w:val="000000" w:themeColor="text1"/>
          <w:sz w:val="30"/>
          <w:szCs w:val="30"/>
        </w:rPr>
        <w:t>期</w:t>
      </w:r>
      <w:r>
        <w:rPr>
          <w:rFonts w:eastAsia="仿宋_GB2312"/>
          <w:color w:val="000000" w:themeColor="text1"/>
          <w:sz w:val="30"/>
          <w:szCs w:val="30"/>
        </w:rPr>
        <w:t xml:space="preserve"> </w:t>
      </w:r>
    </w:p>
    <w:p w:rsidR="0057530C" w:rsidRDefault="0057530C" w:rsidP="0057530C">
      <w:pPr>
        <w:ind w:firstLineChars="771" w:firstLine="2159"/>
        <w:rPr>
          <w:rFonts w:eastAsia="仿宋_GB2312"/>
          <w:color w:val="000000" w:themeColor="text1"/>
          <w:sz w:val="28"/>
        </w:rPr>
      </w:pPr>
    </w:p>
    <w:p w:rsidR="0057530C" w:rsidRDefault="0057530C" w:rsidP="0057530C">
      <w:pPr>
        <w:rPr>
          <w:color w:val="000000" w:themeColor="text1"/>
        </w:rPr>
      </w:pPr>
    </w:p>
    <w:p w:rsidR="0057530C" w:rsidRDefault="0057530C" w:rsidP="0057530C">
      <w:pPr>
        <w:widowControl/>
        <w:spacing w:line="580" w:lineRule="exact"/>
        <w:ind w:firstLineChars="200" w:firstLine="640"/>
        <w:jc w:val="left"/>
        <w:rPr>
          <w:rFonts w:eastAsia="方正仿宋_GBK"/>
          <w:color w:val="000000" w:themeColor="text1"/>
          <w:kern w:val="0"/>
          <w:sz w:val="32"/>
        </w:rPr>
      </w:pPr>
    </w:p>
    <w:p w:rsidR="0057530C" w:rsidRDefault="0057530C" w:rsidP="0057530C">
      <w:pPr>
        <w:widowControl/>
        <w:spacing w:line="580" w:lineRule="exact"/>
        <w:ind w:firstLineChars="200" w:firstLine="640"/>
        <w:jc w:val="left"/>
        <w:rPr>
          <w:rFonts w:eastAsia="方正仿宋_GBK"/>
          <w:color w:val="000000" w:themeColor="text1"/>
          <w:kern w:val="0"/>
          <w:sz w:val="32"/>
        </w:rPr>
      </w:pPr>
    </w:p>
    <w:p w:rsidR="0057530C" w:rsidRDefault="0057530C" w:rsidP="0057530C">
      <w:pPr>
        <w:widowControl/>
        <w:spacing w:line="580" w:lineRule="exact"/>
        <w:ind w:firstLineChars="200" w:firstLine="640"/>
        <w:jc w:val="left"/>
        <w:rPr>
          <w:rFonts w:eastAsia="方正仿宋_GBK"/>
          <w:color w:val="000000" w:themeColor="text1"/>
          <w:kern w:val="0"/>
          <w:sz w:val="32"/>
        </w:rPr>
      </w:pPr>
    </w:p>
    <w:p w:rsidR="0057530C" w:rsidRDefault="0057530C" w:rsidP="0057530C">
      <w:pPr>
        <w:widowControl/>
        <w:spacing w:line="580" w:lineRule="exact"/>
        <w:ind w:firstLineChars="200" w:firstLine="640"/>
        <w:jc w:val="left"/>
        <w:rPr>
          <w:rFonts w:eastAsia="方正仿宋_GBK"/>
          <w:color w:val="000000" w:themeColor="text1"/>
          <w:kern w:val="0"/>
          <w:sz w:val="32"/>
        </w:rPr>
      </w:pPr>
    </w:p>
    <w:p w:rsidR="0057530C" w:rsidRDefault="0057530C" w:rsidP="0057530C">
      <w:pPr>
        <w:pStyle w:val="a7"/>
        <w:snapToGrid w:val="0"/>
        <w:spacing w:line="540" w:lineRule="exact"/>
        <w:ind w:firstLine="640"/>
        <w:jc w:val="center"/>
        <w:rPr>
          <w:color w:val="000000" w:themeColor="text1"/>
          <w:sz w:val="32"/>
        </w:rPr>
      </w:pPr>
    </w:p>
    <w:p w:rsidR="0057530C" w:rsidRDefault="0057530C" w:rsidP="0057530C">
      <w:pPr>
        <w:pStyle w:val="a7"/>
        <w:snapToGrid w:val="0"/>
        <w:spacing w:line="540" w:lineRule="exact"/>
        <w:jc w:val="center"/>
        <w:rPr>
          <w:rFonts w:ascii="方正小标宋_GBK" w:eastAsia="方正小标宋_GBK" w:hAnsi="方正小标宋_GBK" w:cs="方正小标宋_GBK"/>
          <w:color w:val="000000" w:themeColor="text1"/>
          <w:spacing w:val="0"/>
          <w:sz w:val="36"/>
          <w:szCs w:val="36"/>
        </w:rPr>
      </w:pPr>
    </w:p>
    <w:p w:rsidR="0057530C" w:rsidRDefault="0057530C" w:rsidP="0057530C">
      <w:pPr>
        <w:pStyle w:val="a7"/>
        <w:snapToGrid w:val="0"/>
        <w:spacing w:line="540" w:lineRule="exact"/>
        <w:jc w:val="center"/>
        <w:rPr>
          <w:rFonts w:ascii="方正小标宋_GBK" w:eastAsia="方正小标宋_GBK" w:hAnsi="方正小标宋_GBK" w:cs="方正小标宋_GBK"/>
          <w:color w:val="000000" w:themeColor="text1"/>
          <w:spacing w:val="0"/>
          <w:sz w:val="36"/>
          <w:szCs w:val="36"/>
        </w:rPr>
      </w:pPr>
    </w:p>
    <w:p w:rsidR="0057530C" w:rsidRDefault="0057530C" w:rsidP="0057530C">
      <w:pPr>
        <w:pStyle w:val="a7"/>
        <w:snapToGrid w:val="0"/>
        <w:spacing w:line="540" w:lineRule="exact"/>
        <w:jc w:val="center"/>
        <w:rPr>
          <w:rFonts w:ascii="方正小标宋_GBK" w:eastAsia="方正小标宋_GBK" w:hAnsi="方正小标宋_GBK" w:cs="方正小标宋_GBK"/>
          <w:color w:val="000000" w:themeColor="text1"/>
          <w:spacing w:val="0"/>
          <w:sz w:val="36"/>
          <w:szCs w:val="36"/>
        </w:rPr>
      </w:pPr>
      <w:r>
        <w:rPr>
          <w:rFonts w:ascii="方正小标宋_GBK" w:eastAsia="方正小标宋_GBK" w:hAnsi="方正小标宋_GBK" w:cs="方正小标宋_GBK" w:hint="eastAsia"/>
          <w:color w:val="000000" w:themeColor="text1"/>
          <w:spacing w:val="0"/>
          <w:sz w:val="36"/>
          <w:szCs w:val="36"/>
        </w:rPr>
        <w:t>申请者的承诺与成果使用授权</w:t>
      </w:r>
    </w:p>
    <w:p w:rsidR="0057530C" w:rsidRDefault="0057530C" w:rsidP="0057530C">
      <w:pPr>
        <w:pStyle w:val="a7"/>
        <w:snapToGrid w:val="0"/>
        <w:spacing w:line="540" w:lineRule="exact"/>
        <w:ind w:firstLine="640"/>
        <w:jc w:val="center"/>
        <w:rPr>
          <w:color w:val="000000" w:themeColor="text1"/>
          <w:sz w:val="32"/>
        </w:rPr>
      </w:pP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一、本人自愿申报</w:t>
      </w:r>
      <w:r>
        <w:rPr>
          <w:rFonts w:eastAsia="方正仿宋_GBK" w:hint="eastAsia"/>
          <w:color w:val="000000" w:themeColor="text1"/>
          <w:kern w:val="0"/>
          <w:sz w:val="32"/>
        </w:rPr>
        <w:t>2020</w:t>
      </w:r>
      <w:r>
        <w:rPr>
          <w:rFonts w:eastAsia="方正仿宋_GBK" w:hint="eastAsia"/>
          <w:color w:val="000000" w:themeColor="text1"/>
          <w:kern w:val="0"/>
          <w:sz w:val="32"/>
        </w:rPr>
        <w:t>年度</w:t>
      </w:r>
      <w:r>
        <w:rPr>
          <w:rFonts w:eastAsia="方正仿宋_GBK"/>
          <w:color w:val="000000" w:themeColor="text1"/>
          <w:kern w:val="0"/>
          <w:sz w:val="32"/>
        </w:rPr>
        <w:t>江苏共青团和青少年工作研究课题。承诺对所填写的《</w:t>
      </w:r>
      <w:r>
        <w:rPr>
          <w:rFonts w:eastAsia="方正仿宋_GBK" w:hint="eastAsia"/>
          <w:color w:val="000000" w:themeColor="text1"/>
          <w:kern w:val="0"/>
          <w:sz w:val="32"/>
        </w:rPr>
        <w:t>2020</w:t>
      </w:r>
      <w:r>
        <w:rPr>
          <w:rFonts w:eastAsia="方正仿宋_GBK" w:hint="eastAsia"/>
          <w:color w:val="000000" w:themeColor="text1"/>
          <w:kern w:val="0"/>
          <w:sz w:val="32"/>
        </w:rPr>
        <w:t>年度</w:t>
      </w:r>
      <w:r>
        <w:rPr>
          <w:rFonts w:eastAsia="方正仿宋_GBK"/>
          <w:color w:val="000000" w:themeColor="text1"/>
          <w:kern w:val="0"/>
          <w:sz w:val="32"/>
        </w:rPr>
        <w:t>江苏共青团和青少年工作研究课题立项申请书》所涉及各项内容的真实性负责，保证没有知识产权争议。课题申请如获准立项，在研究工作中，接受共青团江苏省委及其委托部门的管理，并对以下约定信守承诺：</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1</w:t>
      </w:r>
      <w:r>
        <w:rPr>
          <w:rFonts w:eastAsia="方正仿宋_GBK"/>
          <w:color w:val="000000" w:themeColor="text1"/>
          <w:kern w:val="0"/>
          <w:sz w:val="32"/>
        </w:rPr>
        <w:t>．遵守相关法律法规。遵守我国《著作权法》和《专利法》等相关法律法规；遵守我国政府签署加入的相关国际知识产权规定。</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2</w:t>
      </w:r>
      <w:r>
        <w:rPr>
          <w:rFonts w:eastAsia="方正仿宋_GBK"/>
          <w:color w:val="000000" w:themeColor="text1"/>
          <w:kern w:val="0"/>
          <w:sz w:val="32"/>
        </w:rPr>
        <w:t>．遵循学术研究的基本规范。科学设计研究方案，采用适当的研究方法，如期完成研究任务，取得预期研究成果。</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3</w:t>
      </w:r>
      <w:r>
        <w:rPr>
          <w:rFonts w:eastAsia="方正仿宋_GBK"/>
          <w:color w:val="000000" w:themeColor="text1"/>
          <w:kern w:val="0"/>
          <w:sz w:val="32"/>
        </w:rPr>
        <w:t>．尊重他人的知识贡献。客观、公正、准确地介绍和评论已有学术成果。凡引用他人的观点、方案、资料、数据等，无论曾否发表，无论是纸质或电子版，均加以注释。凡转引文献资料，均如实说明。</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4</w:t>
      </w:r>
      <w:r>
        <w:rPr>
          <w:rFonts w:eastAsia="方正仿宋_GBK"/>
          <w:color w:val="000000" w:themeColor="text1"/>
          <w:kern w:val="0"/>
          <w:sz w:val="32"/>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5</w:t>
      </w:r>
      <w:r>
        <w:rPr>
          <w:rFonts w:eastAsia="方正仿宋_GBK"/>
          <w:color w:val="000000" w:themeColor="text1"/>
          <w:kern w:val="0"/>
          <w:sz w:val="32"/>
        </w:rPr>
        <w:t>．维护学术尊严。保持学者尊严，增强公共服务意识，维护社会公共利益，不以课题名义牟取不当利益。</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lastRenderedPageBreak/>
        <w:t>6</w:t>
      </w:r>
      <w:r>
        <w:rPr>
          <w:rFonts w:eastAsia="方正仿宋_GBK"/>
          <w:color w:val="000000" w:themeColor="text1"/>
          <w:kern w:val="0"/>
          <w:sz w:val="32"/>
        </w:rPr>
        <w:t>．标明课题研究的支持者。要以明确方式标明为课题研究做出重要贡献的非课题组个人和集体。</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7</w:t>
      </w:r>
      <w:r>
        <w:rPr>
          <w:rFonts w:eastAsia="方正仿宋_GBK"/>
          <w:color w:val="000000" w:themeColor="text1"/>
          <w:kern w:val="0"/>
          <w:sz w:val="32"/>
        </w:rPr>
        <w:t>．正确表达科研成果。按照《国家通用语言文字法》规定，规范使用中国语言文字、标点符号、数字及外国语言文字。</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8</w:t>
      </w:r>
      <w:r>
        <w:rPr>
          <w:rFonts w:eastAsia="方正仿宋_GBK"/>
          <w:color w:val="000000" w:themeColor="text1"/>
          <w:kern w:val="0"/>
          <w:sz w:val="32"/>
        </w:rPr>
        <w:t>．遵守财务规章制度。合理有效使用课题经费，不得滥用和挪用。课题结题时如实报告经费使用情况，不报假帐。</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9</w:t>
      </w:r>
      <w:r>
        <w:rPr>
          <w:rFonts w:eastAsia="方正仿宋_GBK"/>
          <w:color w:val="000000" w:themeColor="text1"/>
          <w:kern w:val="0"/>
          <w:sz w:val="32"/>
        </w:rPr>
        <w:t>．按照预期完成研究任务。课题立项获得批准的资助经费低于申请的资助经费时，同意承担课题并按预期完成研究任务，达到预期研究目标。</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10</w:t>
      </w:r>
      <w:r>
        <w:rPr>
          <w:rFonts w:eastAsia="方正仿宋_GBK"/>
          <w:color w:val="000000" w:themeColor="text1"/>
          <w:kern w:val="0"/>
          <w:sz w:val="32"/>
        </w:rPr>
        <w:t>．成果达到约定要求。课题成果专著、论文、研究报告等公开发表，并在学术界和实践领域产生一定的影响。</w:t>
      </w:r>
    </w:p>
    <w:p w:rsidR="0057530C" w:rsidRDefault="0057530C" w:rsidP="0057530C">
      <w:pPr>
        <w:widowControl/>
        <w:snapToGrid w:val="0"/>
        <w:spacing w:line="540" w:lineRule="exact"/>
        <w:ind w:firstLineChars="200" w:firstLine="640"/>
        <w:jc w:val="left"/>
        <w:rPr>
          <w:rFonts w:eastAsia="方正仿宋_GBK"/>
          <w:color w:val="000000" w:themeColor="text1"/>
          <w:kern w:val="0"/>
          <w:sz w:val="32"/>
        </w:rPr>
      </w:pPr>
      <w:r>
        <w:rPr>
          <w:rFonts w:eastAsia="方正仿宋_GBK"/>
          <w:color w:val="000000" w:themeColor="text1"/>
          <w:kern w:val="0"/>
          <w:sz w:val="32"/>
        </w:rPr>
        <w:t>二、作为课题研究者，本人完全了解共青团江苏省委的有关管理规定，完全意识到本声明的法律后果由本人承担。特授权共青团江苏省委：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57530C" w:rsidRDefault="0057530C" w:rsidP="0057530C">
      <w:pPr>
        <w:widowControl/>
        <w:snapToGrid w:val="0"/>
        <w:spacing w:line="540" w:lineRule="exact"/>
        <w:ind w:firstLineChars="800" w:firstLine="2560"/>
        <w:jc w:val="left"/>
        <w:rPr>
          <w:rFonts w:eastAsia="方正仿宋_GBK"/>
          <w:color w:val="000000" w:themeColor="text1"/>
          <w:kern w:val="0"/>
          <w:sz w:val="32"/>
        </w:rPr>
      </w:pPr>
      <w:r>
        <w:rPr>
          <w:rFonts w:eastAsia="方正仿宋_GBK"/>
          <w:color w:val="000000" w:themeColor="text1"/>
          <w:kern w:val="0"/>
          <w:sz w:val="32"/>
        </w:rPr>
        <w:t>申请者（签章）：</w:t>
      </w:r>
      <w:r>
        <w:rPr>
          <w:rFonts w:eastAsia="方正仿宋_GBK" w:hint="eastAsia"/>
          <w:color w:val="000000" w:themeColor="text1"/>
          <w:kern w:val="0"/>
          <w:sz w:val="32"/>
        </w:rPr>
        <w:t>_____________________</w:t>
      </w:r>
    </w:p>
    <w:p w:rsidR="0057530C" w:rsidRDefault="0057530C" w:rsidP="0057530C">
      <w:pPr>
        <w:widowControl/>
        <w:snapToGrid w:val="0"/>
        <w:spacing w:line="540" w:lineRule="exact"/>
        <w:ind w:firstLineChars="1750" w:firstLine="5600"/>
        <w:jc w:val="left"/>
        <w:rPr>
          <w:rFonts w:eastAsia="方正仿宋_GBK"/>
          <w:color w:val="000000" w:themeColor="text1"/>
          <w:kern w:val="0"/>
          <w:sz w:val="32"/>
        </w:rPr>
      </w:pPr>
      <w:r>
        <w:rPr>
          <w:rFonts w:eastAsia="方正仿宋_GBK"/>
          <w:color w:val="000000" w:themeColor="text1"/>
          <w:kern w:val="0"/>
          <w:sz w:val="32"/>
        </w:rPr>
        <w:t>年</w:t>
      </w:r>
      <w:r>
        <w:rPr>
          <w:rFonts w:eastAsia="方正仿宋_GBK"/>
          <w:color w:val="000000" w:themeColor="text1"/>
          <w:kern w:val="0"/>
          <w:sz w:val="32"/>
        </w:rPr>
        <w:t xml:space="preserve">    </w:t>
      </w:r>
      <w:r>
        <w:rPr>
          <w:rFonts w:eastAsia="方正仿宋_GBK"/>
          <w:color w:val="000000" w:themeColor="text1"/>
          <w:kern w:val="0"/>
          <w:sz w:val="32"/>
        </w:rPr>
        <w:t>月</w:t>
      </w:r>
      <w:r>
        <w:rPr>
          <w:rFonts w:eastAsia="方正仿宋_GBK"/>
          <w:color w:val="000000" w:themeColor="text1"/>
          <w:kern w:val="0"/>
          <w:sz w:val="32"/>
        </w:rPr>
        <w:t xml:space="preserve">    </w:t>
      </w:r>
      <w:r>
        <w:rPr>
          <w:rFonts w:eastAsia="方正仿宋_GBK"/>
          <w:color w:val="000000" w:themeColor="text1"/>
          <w:kern w:val="0"/>
          <w:sz w:val="32"/>
        </w:rPr>
        <w:t>日</w:t>
      </w:r>
    </w:p>
    <w:p w:rsidR="0057530C" w:rsidRDefault="0057530C" w:rsidP="0057530C">
      <w:pPr>
        <w:pStyle w:val="a7"/>
        <w:ind w:firstLine="640"/>
        <w:jc w:val="center"/>
        <w:rPr>
          <w:color w:val="000000" w:themeColor="text1"/>
          <w:sz w:val="32"/>
        </w:rPr>
      </w:pPr>
    </w:p>
    <w:p w:rsidR="0057530C" w:rsidRDefault="0057530C" w:rsidP="0057530C">
      <w:pPr>
        <w:pStyle w:val="a7"/>
        <w:ind w:firstLine="640"/>
        <w:jc w:val="center"/>
        <w:rPr>
          <w:color w:val="000000" w:themeColor="text1"/>
          <w:sz w:val="32"/>
        </w:rPr>
      </w:pPr>
    </w:p>
    <w:p w:rsidR="0057530C" w:rsidRDefault="0057530C" w:rsidP="0057530C">
      <w:pPr>
        <w:pStyle w:val="a7"/>
        <w:ind w:firstLine="640"/>
        <w:jc w:val="center"/>
        <w:rPr>
          <w:color w:val="000000" w:themeColor="text1"/>
          <w:sz w:val="32"/>
        </w:rPr>
      </w:pPr>
    </w:p>
    <w:p w:rsidR="0057530C" w:rsidRDefault="0057530C" w:rsidP="0057530C">
      <w:pPr>
        <w:pStyle w:val="a7"/>
        <w:ind w:firstLine="640"/>
        <w:jc w:val="center"/>
        <w:rPr>
          <w:color w:val="000000" w:themeColor="text1"/>
          <w:sz w:val="32"/>
        </w:rPr>
      </w:pPr>
    </w:p>
    <w:p w:rsidR="0057530C" w:rsidRDefault="0057530C" w:rsidP="0057530C">
      <w:pPr>
        <w:pStyle w:val="a7"/>
        <w:ind w:firstLine="640"/>
        <w:jc w:val="center"/>
        <w:rPr>
          <w:color w:val="000000" w:themeColor="text1"/>
          <w:sz w:val="32"/>
        </w:rPr>
      </w:pPr>
    </w:p>
    <w:p w:rsidR="0057530C" w:rsidRDefault="0057530C" w:rsidP="0057530C">
      <w:pPr>
        <w:pStyle w:val="a7"/>
        <w:jc w:val="center"/>
        <w:rPr>
          <w:rFonts w:ascii="方正小标宋_GBK" w:eastAsia="方正小标宋_GBK" w:hAnsi="方正小标宋_GBK" w:cs="方正小标宋_GBK"/>
          <w:color w:val="000000" w:themeColor="text1"/>
          <w:sz w:val="36"/>
          <w:szCs w:val="36"/>
        </w:rPr>
      </w:pPr>
      <w:r>
        <w:rPr>
          <w:rFonts w:ascii="方正小标宋_GBK" w:eastAsia="方正小标宋_GBK" w:hAnsi="方正小标宋_GBK" w:cs="方正小标宋_GBK" w:hint="eastAsia"/>
          <w:color w:val="000000" w:themeColor="text1"/>
          <w:sz w:val="36"/>
          <w:szCs w:val="36"/>
        </w:rPr>
        <w:t>课题申请表</w:t>
      </w:r>
    </w:p>
    <w:p w:rsidR="0057530C" w:rsidRDefault="0057530C" w:rsidP="0057530C">
      <w:pPr>
        <w:jc w:val="left"/>
        <w:rPr>
          <w:rFonts w:ascii="方正黑体_GBK" w:eastAsia="方正黑体_GBK" w:hAnsi="方正黑体_GBK" w:cs="方正黑体_GBK"/>
          <w:color w:val="000000" w:themeColor="text1"/>
          <w:sz w:val="30"/>
          <w:szCs w:val="30"/>
        </w:rPr>
      </w:pPr>
      <w:r>
        <w:rPr>
          <w:rFonts w:ascii="方正黑体_GBK" w:eastAsia="方正黑体_GBK" w:hAnsi="方正黑体_GBK" w:cs="方正黑体_GBK" w:hint="eastAsia"/>
          <w:color w:val="000000" w:themeColor="text1"/>
          <w:sz w:val="30"/>
          <w:szCs w:val="30"/>
        </w:rPr>
        <w:t>一、基本情况</w:t>
      </w:r>
    </w:p>
    <w:tbl>
      <w:tblPr>
        <w:tblpPr w:leftFromText="180" w:rightFromText="180" w:vertAnchor="text" w:horzAnchor="page" w:tblpXSpec="center" w:tblpY="455"/>
        <w:tblOverlap w:val="neve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1609"/>
        <w:gridCol w:w="784"/>
        <w:gridCol w:w="826"/>
        <w:gridCol w:w="672"/>
        <w:gridCol w:w="756"/>
        <w:gridCol w:w="1108"/>
        <w:gridCol w:w="1533"/>
      </w:tblGrid>
      <w:tr w:rsidR="0057530C" w:rsidTr="008C0C65">
        <w:trPr>
          <w:cantSplit/>
          <w:trHeight w:val="487"/>
          <w:jc w:val="center"/>
        </w:trPr>
        <w:tc>
          <w:tcPr>
            <w:tcW w:w="1292" w:type="dxa"/>
            <w:tcBorders>
              <w:top w:val="single" w:sz="4" w:space="0" w:color="auto"/>
            </w:tcBorders>
            <w:vAlign w:val="center"/>
          </w:tcPr>
          <w:p w:rsidR="0057530C" w:rsidRDefault="0057530C" w:rsidP="008C0C65">
            <w:pPr>
              <w:jc w:val="center"/>
              <w:rPr>
                <w:color w:val="000000" w:themeColor="text1"/>
              </w:rPr>
            </w:pPr>
            <w:r>
              <w:rPr>
                <w:color w:val="000000" w:themeColor="text1"/>
              </w:rPr>
              <w:t>课题名称</w:t>
            </w:r>
          </w:p>
        </w:tc>
        <w:tc>
          <w:tcPr>
            <w:tcW w:w="7288" w:type="dxa"/>
            <w:gridSpan w:val="7"/>
            <w:tcBorders>
              <w:top w:val="single" w:sz="4" w:space="0" w:color="auto"/>
            </w:tcBorders>
            <w:vAlign w:val="center"/>
          </w:tcPr>
          <w:p w:rsidR="0057530C" w:rsidRDefault="0057530C" w:rsidP="008C0C65">
            <w:pPr>
              <w:ind w:firstLineChars="200" w:firstLine="420"/>
              <w:jc w:val="center"/>
              <w:rPr>
                <w:color w:val="000000" w:themeColor="text1"/>
              </w:rPr>
            </w:pPr>
          </w:p>
        </w:tc>
      </w:tr>
      <w:tr w:rsidR="0057530C" w:rsidTr="008C0C65">
        <w:trPr>
          <w:cantSplit/>
          <w:trHeight w:val="487"/>
          <w:jc w:val="center"/>
        </w:trPr>
        <w:tc>
          <w:tcPr>
            <w:tcW w:w="1292" w:type="dxa"/>
            <w:tcBorders>
              <w:top w:val="single" w:sz="4" w:space="0" w:color="auto"/>
            </w:tcBorders>
            <w:vAlign w:val="center"/>
          </w:tcPr>
          <w:p w:rsidR="0057530C" w:rsidRDefault="0057530C" w:rsidP="008C0C65">
            <w:pPr>
              <w:jc w:val="center"/>
              <w:rPr>
                <w:color w:val="000000" w:themeColor="text1"/>
              </w:rPr>
            </w:pPr>
            <w:r>
              <w:rPr>
                <w:rFonts w:hint="eastAsia"/>
                <w:color w:val="000000" w:themeColor="text1"/>
              </w:rPr>
              <w:t>课题组别</w:t>
            </w:r>
          </w:p>
        </w:tc>
        <w:tc>
          <w:tcPr>
            <w:tcW w:w="7288" w:type="dxa"/>
            <w:gridSpan w:val="7"/>
            <w:tcBorders>
              <w:top w:val="single" w:sz="4" w:space="0" w:color="auto"/>
            </w:tcBorders>
            <w:vAlign w:val="center"/>
          </w:tcPr>
          <w:p w:rsidR="0057530C" w:rsidRDefault="0057530C" w:rsidP="008C0C65">
            <w:pPr>
              <w:ind w:firstLineChars="200" w:firstLine="420"/>
              <w:jc w:val="center"/>
              <w:rPr>
                <w:color w:val="000000" w:themeColor="text1"/>
              </w:rPr>
            </w:pP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9"/>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预期成果</w:t>
            </w:r>
          </w:p>
        </w:tc>
        <w:tc>
          <w:tcPr>
            <w:tcW w:w="7288" w:type="dxa"/>
            <w:gridSpan w:val="7"/>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spacing w:val="-4"/>
              </w:rPr>
            </w:pPr>
            <w:r>
              <w:rPr>
                <w:color w:val="000000" w:themeColor="text1"/>
                <w:spacing w:val="-4"/>
              </w:rPr>
              <w:t>学术论文</w:t>
            </w:r>
            <w:r>
              <w:rPr>
                <w:color w:val="000000" w:themeColor="text1"/>
              </w:rPr>
              <w:t>（</w:t>
            </w:r>
            <w:r>
              <w:rPr>
                <w:color w:val="000000" w:themeColor="text1"/>
              </w:rPr>
              <w:t xml:space="preserve">  </w:t>
            </w:r>
            <w:r>
              <w:rPr>
                <w:color w:val="000000" w:themeColor="text1"/>
              </w:rPr>
              <w:t>）调查报告（</w:t>
            </w:r>
            <w:r>
              <w:rPr>
                <w:color w:val="000000" w:themeColor="text1"/>
              </w:rPr>
              <w:t xml:space="preserve">  </w:t>
            </w:r>
            <w:r>
              <w:rPr>
                <w:color w:val="000000" w:themeColor="text1"/>
              </w:rPr>
              <w:t>）</w:t>
            </w:r>
            <w:r>
              <w:rPr>
                <w:color w:val="000000" w:themeColor="text1"/>
                <w:spacing w:val="-4"/>
              </w:rPr>
              <w:t>其他（</w:t>
            </w:r>
            <w:r>
              <w:rPr>
                <w:rFonts w:hint="eastAsia"/>
                <w:color w:val="000000" w:themeColor="text1"/>
                <w:spacing w:val="-4"/>
              </w:rPr>
              <w:t xml:space="preserve">  </w:t>
            </w:r>
            <w:r>
              <w:rPr>
                <w:rFonts w:hint="eastAsia"/>
                <w:color w:val="000000" w:themeColor="text1"/>
                <w:spacing w:val="-4"/>
              </w:rPr>
              <w:t>请注明</w:t>
            </w:r>
            <w:r>
              <w:rPr>
                <w:color w:val="000000" w:themeColor="text1"/>
                <w:spacing w:val="-4"/>
              </w:rPr>
              <w:t xml:space="preserve">  </w:t>
            </w:r>
            <w:r>
              <w:rPr>
                <w:color w:val="000000" w:themeColor="text1"/>
                <w:spacing w:val="-4"/>
              </w:rPr>
              <w:t>）</w:t>
            </w: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9"/>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负责人姓名</w:t>
            </w:r>
          </w:p>
        </w:tc>
        <w:tc>
          <w:tcPr>
            <w:tcW w:w="1609"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ind w:firstLine="420"/>
              <w:jc w:val="center"/>
              <w:rPr>
                <w:color w:val="000000" w:themeColor="text1"/>
              </w:rPr>
            </w:pPr>
          </w:p>
        </w:tc>
        <w:tc>
          <w:tcPr>
            <w:tcW w:w="784"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性别</w:t>
            </w:r>
          </w:p>
        </w:tc>
        <w:tc>
          <w:tcPr>
            <w:tcW w:w="826"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ind w:firstLine="420"/>
              <w:jc w:val="center"/>
              <w:rPr>
                <w:color w:val="000000" w:themeColor="text1"/>
              </w:rPr>
            </w:pPr>
          </w:p>
        </w:tc>
        <w:tc>
          <w:tcPr>
            <w:tcW w:w="67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民族</w:t>
            </w:r>
          </w:p>
        </w:tc>
        <w:tc>
          <w:tcPr>
            <w:tcW w:w="756"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ind w:firstLine="420"/>
              <w:jc w:val="center"/>
              <w:rPr>
                <w:color w:val="000000" w:themeColor="text1"/>
              </w:rPr>
            </w:pPr>
          </w:p>
        </w:tc>
        <w:tc>
          <w:tcPr>
            <w:tcW w:w="1108"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出生日期</w:t>
            </w:r>
          </w:p>
        </w:tc>
        <w:tc>
          <w:tcPr>
            <w:tcW w:w="1533"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ind w:firstLineChars="200" w:firstLine="420"/>
              <w:rPr>
                <w:color w:val="000000" w:themeColor="text1"/>
              </w:rPr>
            </w:pPr>
            <w:r>
              <w:rPr>
                <w:color w:val="000000" w:themeColor="text1"/>
              </w:rPr>
              <w:t>年</w:t>
            </w:r>
            <w:r>
              <w:rPr>
                <w:color w:val="000000" w:themeColor="text1"/>
              </w:rPr>
              <w:t xml:space="preserve">   </w:t>
            </w:r>
            <w:r>
              <w:rPr>
                <w:color w:val="000000" w:themeColor="text1"/>
              </w:rPr>
              <w:t>月</w:t>
            </w: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7"/>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行政职务</w:t>
            </w:r>
          </w:p>
        </w:tc>
        <w:tc>
          <w:tcPr>
            <w:tcW w:w="3219" w:type="dxa"/>
            <w:gridSpan w:val="3"/>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专业职称</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6"/>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最高学历</w:t>
            </w:r>
          </w:p>
        </w:tc>
        <w:tc>
          <w:tcPr>
            <w:tcW w:w="3219" w:type="dxa"/>
            <w:gridSpan w:val="3"/>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最高学位</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right"/>
              <w:rPr>
                <w:color w:val="000000" w:themeColor="text1"/>
              </w:rPr>
            </w:pP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9"/>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通讯地址</w:t>
            </w:r>
          </w:p>
        </w:tc>
        <w:tc>
          <w:tcPr>
            <w:tcW w:w="4647" w:type="dxa"/>
            <w:gridSpan w:val="5"/>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c>
          <w:tcPr>
            <w:tcW w:w="1108"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邮政编码</w:t>
            </w:r>
          </w:p>
        </w:tc>
        <w:tc>
          <w:tcPr>
            <w:tcW w:w="1533"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89"/>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工作单位</w:t>
            </w:r>
          </w:p>
        </w:tc>
        <w:tc>
          <w:tcPr>
            <w:tcW w:w="3219" w:type="dxa"/>
            <w:gridSpan w:val="3"/>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电子信箱</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p>
        </w:tc>
      </w:tr>
      <w:tr w:rsidR="0057530C" w:rsidTr="008C0C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9"/>
          <w:jc w:val="center"/>
        </w:trPr>
        <w:tc>
          <w:tcPr>
            <w:tcW w:w="1292" w:type="dxa"/>
            <w:tcBorders>
              <w:top w:val="single" w:sz="4" w:space="0" w:color="auto"/>
              <w:left w:val="single" w:sz="4" w:space="0" w:color="auto"/>
              <w:bottom w:val="single" w:sz="4" w:space="0" w:color="auto"/>
              <w:right w:val="single" w:sz="4" w:space="0" w:color="auto"/>
            </w:tcBorders>
            <w:vAlign w:val="center"/>
          </w:tcPr>
          <w:p w:rsidR="0057530C" w:rsidRDefault="0057530C" w:rsidP="008C0C65">
            <w:pPr>
              <w:jc w:val="center"/>
              <w:rPr>
                <w:color w:val="000000" w:themeColor="text1"/>
              </w:rPr>
            </w:pPr>
            <w:r>
              <w:rPr>
                <w:color w:val="000000" w:themeColor="text1"/>
              </w:rPr>
              <w:t>联系电话</w:t>
            </w:r>
          </w:p>
        </w:tc>
        <w:tc>
          <w:tcPr>
            <w:tcW w:w="7288" w:type="dxa"/>
            <w:gridSpan w:val="7"/>
            <w:tcBorders>
              <w:top w:val="single" w:sz="4" w:space="0" w:color="auto"/>
              <w:left w:val="single" w:sz="4" w:space="0" w:color="auto"/>
              <w:bottom w:val="single" w:sz="4" w:space="0" w:color="auto"/>
              <w:right w:val="single" w:sz="4" w:space="0" w:color="auto"/>
            </w:tcBorders>
            <w:vAlign w:val="center"/>
          </w:tcPr>
          <w:p w:rsidR="0057530C" w:rsidRDefault="0057530C" w:rsidP="008C0C65">
            <w:pPr>
              <w:ind w:firstLineChars="100" w:firstLine="210"/>
              <w:jc w:val="left"/>
              <w:rPr>
                <w:color w:val="000000" w:themeColor="text1"/>
              </w:rPr>
            </w:pPr>
            <w:r>
              <w:rPr>
                <w:color w:val="000000" w:themeColor="text1"/>
              </w:rPr>
              <w:t>（办公）</w:t>
            </w:r>
            <w:r>
              <w:rPr>
                <w:color w:val="000000" w:themeColor="text1"/>
              </w:rPr>
              <w:t xml:space="preserve">                     </w:t>
            </w:r>
            <w:r>
              <w:rPr>
                <w:color w:val="000000" w:themeColor="text1"/>
              </w:rPr>
              <w:t>（手机）</w:t>
            </w:r>
          </w:p>
        </w:tc>
      </w:tr>
    </w:tbl>
    <w:p w:rsidR="0057530C" w:rsidRDefault="0057530C" w:rsidP="0057530C">
      <w:pPr>
        <w:jc w:val="left"/>
        <w:rPr>
          <w:rFonts w:ascii="方正黑体_GBK" w:eastAsia="方正黑体_GBK" w:hAnsi="方正黑体_GBK" w:cs="方正黑体_GBK"/>
          <w:color w:val="000000" w:themeColor="text1"/>
          <w:sz w:val="30"/>
          <w:szCs w:val="30"/>
        </w:rPr>
      </w:pPr>
      <w:r>
        <w:rPr>
          <w:rFonts w:ascii="方正黑体_GBK" w:eastAsia="方正黑体_GBK" w:hAnsi="方正黑体_GBK" w:cs="方正黑体_GBK" w:hint="eastAsia"/>
          <w:color w:val="000000" w:themeColor="text1"/>
          <w:sz w:val="30"/>
          <w:szCs w:val="30"/>
        </w:rPr>
        <w:t>二、课题组成员</w:t>
      </w:r>
    </w:p>
    <w:tbl>
      <w:tblPr>
        <w:tblW w:w="8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8"/>
        <w:gridCol w:w="1109"/>
        <w:gridCol w:w="666"/>
        <w:gridCol w:w="711"/>
        <w:gridCol w:w="1870"/>
        <w:gridCol w:w="1514"/>
        <w:gridCol w:w="1412"/>
      </w:tblGrid>
      <w:tr w:rsidR="0057530C" w:rsidTr="008C0C65">
        <w:trPr>
          <w:cantSplit/>
          <w:trHeight w:val="549"/>
          <w:jc w:val="center"/>
        </w:trPr>
        <w:tc>
          <w:tcPr>
            <w:tcW w:w="1258" w:type="dxa"/>
            <w:vAlign w:val="center"/>
          </w:tcPr>
          <w:p w:rsidR="0057530C" w:rsidRDefault="0057530C" w:rsidP="008C0C65">
            <w:pPr>
              <w:jc w:val="center"/>
              <w:rPr>
                <w:color w:val="000000" w:themeColor="text1"/>
              </w:rPr>
            </w:pPr>
            <w:r>
              <w:rPr>
                <w:color w:val="000000" w:themeColor="text1"/>
              </w:rPr>
              <w:t>姓名</w:t>
            </w:r>
          </w:p>
        </w:tc>
        <w:tc>
          <w:tcPr>
            <w:tcW w:w="1109" w:type="dxa"/>
            <w:vAlign w:val="center"/>
          </w:tcPr>
          <w:p w:rsidR="0057530C" w:rsidRDefault="0057530C" w:rsidP="008C0C65">
            <w:pPr>
              <w:jc w:val="center"/>
              <w:rPr>
                <w:color w:val="000000" w:themeColor="text1"/>
              </w:rPr>
            </w:pPr>
            <w:r>
              <w:rPr>
                <w:color w:val="000000" w:themeColor="text1"/>
              </w:rPr>
              <w:t>出生年月</w:t>
            </w:r>
          </w:p>
        </w:tc>
        <w:tc>
          <w:tcPr>
            <w:tcW w:w="666" w:type="dxa"/>
            <w:vAlign w:val="center"/>
          </w:tcPr>
          <w:p w:rsidR="0057530C" w:rsidRDefault="0057530C" w:rsidP="008C0C65">
            <w:pPr>
              <w:jc w:val="center"/>
              <w:rPr>
                <w:color w:val="000000" w:themeColor="text1"/>
              </w:rPr>
            </w:pPr>
            <w:r>
              <w:rPr>
                <w:color w:val="000000" w:themeColor="text1"/>
              </w:rPr>
              <w:t>专业</w:t>
            </w:r>
          </w:p>
          <w:p w:rsidR="0057530C" w:rsidRDefault="0057530C" w:rsidP="008C0C65">
            <w:pPr>
              <w:jc w:val="center"/>
              <w:rPr>
                <w:color w:val="000000" w:themeColor="text1"/>
              </w:rPr>
            </w:pPr>
            <w:r>
              <w:rPr>
                <w:color w:val="000000" w:themeColor="text1"/>
              </w:rPr>
              <w:t>职称</w:t>
            </w:r>
          </w:p>
        </w:tc>
        <w:tc>
          <w:tcPr>
            <w:tcW w:w="711" w:type="dxa"/>
            <w:vAlign w:val="center"/>
          </w:tcPr>
          <w:p w:rsidR="0057530C" w:rsidRDefault="0057530C" w:rsidP="008C0C65">
            <w:pPr>
              <w:jc w:val="center"/>
              <w:rPr>
                <w:color w:val="000000" w:themeColor="text1"/>
              </w:rPr>
            </w:pPr>
            <w:r>
              <w:rPr>
                <w:color w:val="000000" w:themeColor="text1"/>
              </w:rPr>
              <w:t>学位</w:t>
            </w:r>
          </w:p>
        </w:tc>
        <w:tc>
          <w:tcPr>
            <w:tcW w:w="1870" w:type="dxa"/>
            <w:vAlign w:val="center"/>
          </w:tcPr>
          <w:p w:rsidR="0057530C" w:rsidRDefault="0057530C" w:rsidP="008C0C65">
            <w:pPr>
              <w:jc w:val="center"/>
              <w:rPr>
                <w:color w:val="000000" w:themeColor="text1"/>
              </w:rPr>
            </w:pPr>
            <w:r>
              <w:rPr>
                <w:color w:val="000000" w:themeColor="text1"/>
              </w:rPr>
              <w:t>工作单位</w:t>
            </w:r>
          </w:p>
        </w:tc>
        <w:tc>
          <w:tcPr>
            <w:tcW w:w="1514" w:type="dxa"/>
            <w:vAlign w:val="center"/>
          </w:tcPr>
          <w:p w:rsidR="0057530C" w:rsidRDefault="0057530C" w:rsidP="008C0C65">
            <w:pPr>
              <w:jc w:val="center"/>
              <w:rPr>
                <w:color w:val="000000" w:themeColor="text1"/>
              </w:rPr>
            </w:pPr>
            <w:r>
              <w:rPr>
                <w:color w:val="000000" w:themeColor="text1"/>
              </w:rPr>
              <w:t>研究专长</w:t>
            </w:r>
          </w:p>
        </w:tc>
        <w:tc>
          <w:tcPr>
            <w:tcW w:w="1412" w:type="dxa"/>
            <w:vAlign w:val="center"/>
          </w:tcPr>
          <w:p w:rsidR="0057530C" w:rsidRDefault="0057530C" w:rsidP="008C0C65">
            <w:pPr>
              <w:jc w:val="center"/>
              <w:rPr>
                <w:color w:val="000000" w:themeColor="text1"/>
              </w:rPr>
            </w:pPr>
            <w:r>
              <w:rPr>
                <w:color w:val="000000" w:themeColor="text1"/>
              </w:rPr>
              <w:t>本人签字</w:t>
            </w:r>
          </w:p>
        </w:tc>
      </w:tr>
      <w:tr w:rsidR="0057530C" w:rsidTr="008C0C65">
        <w:trPr>
          <w:cantSplit/>
          <w:trHeight w:val="426"/>
          <w:jc w:val="center"/>
        </w:trPr>
        <w:tc>
          <w:tcPr>
            <w:tcW w:w="1258" w:type="dxa"/>
            <w:vAlign w:val="center"/>
          </w:tcPr>
          <w:p w:rsidR="0057530C" w:rsidRDefault="0057530C" w:rsidP="008C0C65">
            <w:pPr>
              <w:rPr>
                <w:color w:val="000000" w:themeColor="text1"/>
              </w:rPr>
            </w:pPr>
          </w:p>
        </w:tc>
        <w:tc>
          <w:tcPr>
            <w:tcW w:w="1109" w:type="dxa"/>
            <w:vAlign w:val="center"/>
          </w:tcPr>
          <w:p w:rsidR="0057530C" w:rsidRDefault="0057530C" w:rsidP="008C0C65">
            <w:pPr>
              <w:rPr>
                <w:color w:val="000000" w:themeColor="text1"/>
              </w:rPr>
            </w:pPr>
          </w:p>
        </w:tc>
        <w:tc>
          <w:tcPr>
            <w:tcW w:w="666" w:type="dxa"/>
            <w:vAlign w:val="center"/>
          </w:tcPr>
          <w:p w:rsidR="0057530C" w:rsidRDefault="0057530C" w:rsidP="008C0C65">
            <w:pPr>
              <w:rPr>
                <w:color w:val="000000" w:themeColor="text1"/>
              </w:rPr>
            </w:pPr>
          </w:p>
        </w:tc>
        <w:tc>
          <w:tcPr>
            <w:tcW w:w="711" w:type="dxa"/>
            <w:vAlign w:val="center"/>
          </w:tcPr>
          <w:p w:rsidR="0057530C" w:rsidRDefault="0057530C" w:rsidP="008C0C65">
            <w:pPr>
              <w:rPr>
                <w:color w:val="000000" w:themeColor="text1"/>
              </w:rPr>
            </w:pPr>
          </w:p>
        </w:tc>
        <w:tc>
          <w:tcPr>
            <w:tcW w:w="1870" w:type="dxa"/>
            <w:vAlign w:val="center"/>
          </w:tcPr>
          <w:p w:rsidR="0057530C" w:rsidRDefault="0057530C" w:rsidP="008C0C65">
            <w:pPr>
              <w:rPr>
                <w:color w:val="000000" w:themeColor="text1"/>
              </w:rPr>
            </w:pPr>
          </w:p>
        </w:tc>
        <w:tc>
          <w:tcPr>
            <w:tcW w:w="1514" w:type="dxa"/>
            <w:vAlign w:val="center"/>
          </w:tcPr>
          <w:p w:rsidR="0057530C" w:rsidRDefault="0057530C" w:rsidP="008C0C65">
            <w:pPr>
              <w:rPr>
                <w:color w:val="000000" w:themeColor="text1"/>
              </w:rPr>
            </w:pPr>
          </w:p>
        </w:tc>
        <w:tc>
          <w:tcPr>
            <w:tcW w:w="1412" w:type="dxa"/>
            <w:vAlign w:val="center"/>
          </w:tcPr>
          <w:p w:rsidR="0057530C" w:rsidRDefault="0057530C" w:rsidP="008C0C65">
            <w:pPr>
              <w:rPr>
                <w:color w:val="000000" w:themeColor="text1"/>
              </w:rPr>
            </w:pPr>
          </w:p>
        </w:tc>
      </w:tr>
      <w:tr w:rsidR="0057530C" w:rsidTr="008C0C65">
        <w:trPr>
          <w:cantSplit/>
          <w:trHeight w:val="426"/>
          <w:jc w:val="center"/>
        </w:trPr>
        <w:tc>
          <w:tcPr>
            <w:tcW w:w="1258" w:type="dxa"/>
            <w:vAlign w:val="center"/>
          </w:tcPr>
          <w:p w:rsidR="0057530C" w:rsidRDefault="0057530C" w:rsidP="008C0C65">
            <w:pPr>
              <w:rPr>
                <w:color w:val="000000" w:themeColor="text1"/>
              </w:rPr>
            </w:pPr>
          </w:p>
        </w:tc>
        <w:tc>
          <w:tcPr>
            <w:tcW w:w="1109" w:type="dxa"/>
            <w:vAlign w:val="center"/>
          </w:tcPr>
          <w:p w:rsidR="0057530C" w:rsidRDefault="0057530C" w:rsidP="008C0C65">
            <w:pPr>
              <w:rPr>
                <w:color w:val="000000" w:themeColor="text1"/>
              </w:rPr>
            </w:pPr>
          </w:p>
        </w:tc>
        <w:tc>
          <w:tcPr>
            <w:tcW w:w="666" w:type="dxa"/>
            <w:vAlign w:val="center"/>
          </w:tcPr>
          <w:p w:rsidR="0057530C" w:rsidRDefault="0057530C" w:rsidP="008C0C65">
            <w:pPr>
              <w:rPr>
                <w:color w:val="000000" w:themeColor="text1"/>
              </w:rPr>
            </w:pPr>
          </w:p>
        </w:tc>
        <w:tc>
          <w:tcPr>
            <w:tcW w:w="711" w:type="dxa"/>
            <w:vAlign w:val="center"/>
          </w:tcPr>
          <w:p w:rsidR="0057530C" w:rsidRDefault="0057530C" w:rsidP="008C0C65">
            <w:pPr>
              <w:rPr>
                <w:color w:val="000000" w:themeColor="text1"/>
              </w:rPr>
            </w:pPr>
          </w:p>
        </w:tc>
        <w:tc>
          <w:tcPr>
            <w:tcW w:w="1870" w:type="dxa"/>
            <w:vAlign w:val="center"/>
          </w:tcPr>
          <w:p w:rsidR="0057530C" w:rsidRDefault="0057530C" w:rsidP="008C0C65">
            <w:pPr>
              <w:rPr>
                <w:color w:val="000000" w:themeColor="text1"/>
              </w:rPr>
            </w:pPr>
          </w:p>
        </w:tc>
        <w:tc>
          <w:tcPr>
            <w:tcW w:w="1514" w:type="dxa"/>
            <w:vAlign w:val="center"/>
          </w:tcPr>
          <w:p w:rsidR="0057530C" w:rsidRDefault="0057530C" w:rsidP="008C0C65">
            <w:pPr>
              <w:rPr>
                <w:color w:val="000000" w:themeColor="text1"/>
              </w:rPr>
            </w:pPr>
          </w:p>
        </w:tc>
        <w:tc>
          <w:tcPr>
            <w:tcW w:w="1412" w:type="dxa"/>
            <w:vAlign w:val="center"/>
          </w:tcPr>
          <w:p w:rsidR="0057530C" w:rsidRDefault="0057530C" w:rsidP="008C0C65">
            <w:pPr>
              <w:rPr>
                <w:color w:val="000000" w:themeColor="text1"/>
              </w:rPr>
            </w:pPr>
          </w:p>
        </w:tc>
      </w:tr>
      <w:tr w:rsidR="0057530C" w:rsidTr="008C0C65">
        <w:trPr>
          <w:cantSplit/>
          <w:trHeight w:val="397"/>
          <w:jc w:val="center"/>
        </w:trPr>
        <w:tc>
          <w:tcPr>
            <w:tcW w:w="1258" w:type="dxa"/>
            <w:vAlign w:val="center"/>
          </w:tcPr>
          <w:p w:rsidR="0057530C" w:rsidRDefault="0057530C" w:rsidP="008C0C65">
            <w:pPr>
              <w:rPr>
                <w:color w:val="000000" w:themeColor="text1"/>
              </w:rPr>
            </w:pPr>
          </w:p>
        </w:tc>
        <w:tc>
          <w:tcPr>
            <w:tcW w:w="1109" w:type="dxa"/>
            <w:vAlign w:val="center"/>
          </w:tcPr>
          <w:p w:rsidR="0057530C" w:rsidRDefault="0057530C" w:rsidP="008C0C65">
            <w:pPr>
              <w:rPr>
                <w:color w:val="000000" w:themeColor="text1"/>
              </w:rPr>
            </w:pPr>
          </w:p>
        </w:tc>
        <w:tc>
          <w:tcPr>
            <w:tcW w:w="666" w:type="dxa"/>
            <w:vAlign w:val="center"/>
          </w:tcPr>
          <w:p w:rsidR="0057530C" w:rsidRDefault="0057530C" w:rsidP="008C0C65">
            <w:pPr>
              <w:rPr>
                <w:color w:val="000000" w:themeColor="text1"/>
              </w:rPr>
            </w:pPr>
          </w:p>
        </w:tc>
        <w:tc>
          <w:tcPr>
            <w:tcW w:w="711" w:type="dxa"/>
            <w:vAlign w:val="center"/>
          </w:tcPr>
          <w:p w:rsidR="0057530C" w:rsidRDefault="0057530C" w:rsidP="008C0C65">
            <w:pPr>
              <w:rPr>
                <w:color w:val="000000" w:themeColor="text1"/>
              </w:rPr>
            </w:pPr>
          </w:p>
        </w:tc>
        <w:tc>
          <w:tcPr>
            <w:tcW w:w="1870" w:type="dxa"/>
            <w:vAlign w:val="center"/>
          </w:tcPr>
          <w:p w:rsidR="0057530C" w:rsidRDefault="0057530C" w:rsidP="008C0C65">
            <w:pPr>
              <w:rPr>
                <w:color w:val="000000" w:themeColor="text1"/>
              </w:rPr>
            </w:pPr>
          </w:p>
        </w:tc>
        <w:tc>
          <w:tcPr>
            <w:tcW w:w="1514" w:type="dxa"/>
            <w:vAlign w:val="center"/>
          </w:tcPr>
          <w:p w:rsidR="0057530C" w:rsidRDefault="0057530C" w:rsidP="008C0C65">
            <w:pPr>
              <w:rPr>
                <w:color w:val="000000" w:themeColor="text1"/>
              </w:rPr>
            </w:pPr>
          </w:p>
        </w:tc>
        <w:tc>
          <w:tcPr>
            <w:tcW w:w="1412" w:type="dxa"/>
            <w:vAlign w:val="center"/>
          </w:tcPr>
          <w:p w:rsidR="0057530C" w:rsidRDefault="0057530C" w:rsidP="008C0C65">
            <w:pPr>
              <w:rPr>
                <w:color w:val="000000" w:themeColor="text1"/>
              </w:rPr>
            </w:pPr>
          </w:p>
        </w:tc>
      </w:tr>
      <w:tr w:rsidR="0057530C" w:rsidTr="008C0C65">
        <w:trPr>
          <w:cantSplit/>
          <w:trHeight w:val="2937"/>
          <w:jc w:val="center"/>
        </w:trPr>
        <w:tc>
          <w:tcPr>
            <w:tcW w:w="8540" w:type="dxa"/>
            <w:gridSpan w:val="7"/>
            <w:vAlign w:val="center"/>
          </w:tcPr>
          <w:p w:rsidR="0057530C" w:rsidRDefault="0057530C" w:rsidP="008C0C65">
            <w:pPr>
              <w:rPr>
                <w:color w:val="000000" w:themeColor="text1"/>
              </w:rPr>
            </w:pPr>
            <w:r>
              <w:rPr>
                <w:color w:val="000000" w:themeColor="text1"/>
              </w:rPr>
              <w:lastRenderedPageBreak/>
              <w:t>课题负责人在相关领域的主要学术成果：（限填</w:t>
            </w:r>
            <w:r>
              <w:rPr>
                <w:color w:val="000000" w:themeColor="text1"/>
              </w:rPr>
              <w:t>10</w:t>
            </w:r>
            <w:r>
              <w:rPr>
                <w:color w:val="000000" w:themeColor="text1"/>
              </w:rPr>
              <w:t>项）</w:t>
            </w: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tc>
      </w:tr>
    </w:tbl>
    <w:p w:rsidR="0057530C" w:rsidRDefault="0057530C" w:rsidP="0057530C">
      <w:pPr>
        <w:jc w:val="left"/>
        <w:rPr>
          <w:rFonts w:ascii="方正黑体_GBK" w:eastAsia="方正黑体_GBK" w:hAnsi="方正黑体_GBK" w:cs="方正黑体_GBK"/>
          <w:color w:val="000000" w:themeColor="text1"/>
          <w:sz w:val="30"/>
          <w:szCs w:val="30"/>
        </w:rPr>
      </w:pPr>
    </w:p>
    <w:p w:rsidR="0057530C" w:rsidRDefault="0057530C" w:rsidP="0057530C">
      <w:pPr>
        <w:jc w:val="left"/>
        <w:rPr>
          <w:rFonts w:ascii="方正黑体_GBK" w:eastAsia="方正黑体_GBK" w:hAnsi="方正黑体_GBK" w:cs="方正黑体_GBK"/>
          <w:color w:val="000000" w:themeColor="text1"/>
          <w:sz w:val="30"/>
          <w:szCs w:val="30"/>
        </w:rPr>
      </w:pPr>
      <w:r>
        <w:rPr>
          <w:rFonts w:ascii="方正黑体_GBK" w:eastAsia="方正黑体_GBK" w:hAnsi="方正黑体_GBK" w:cs="方正黑体_GBK" w:hint="eastAsia"/>
          <w:color w:val="000000" w:themeColor="text1"/>
          <w:sz w:val="30"/>
          <w:szCs w:val="30"/>
        </w:rPr>
        <w:t>三、研究内容和方法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7530C" w:rsidTr="008C0C65">
        <w:trPr>
          <w:trHeight w:val="12531"/>
          <w:jc w:val="center"/>
        </w:trPr>
        <w:tc>
          <w:tcPr>
            <w:tcW w:w="8522" w:type="dxa"/>
            <w:shd w:val="clear" w:color="auto" w:fill="auto"/>
          </w:tcPr>
          <w:p w:rsidR="0057530C" w:rsidRDefault="0057530C" w:rsidP="008C0C65">
            <w:pPr>
              <w:ind w:firstLineChars="200" w:firstLine="420"/>
              <w:rPr>
                <w:color w:val="000000" w:themeColor="text1"/>
                <w:szCs w:val="21"/>
              </w:rPr>
            </w:pPr>
            <w:r>
              <w:rPr>
                <w:color w:val="000000" w:themeColor="text1"/>
                <w:szCs w:val="21"/>
              </w:rPr>
              <w:lastRenderedPageBreak/>
              <w:t>课题研究主要内容、基本思路、研究方法；课题研究的重点难点、主要目标；</w:t>
            </w:r>
            <w:r>
              <w:rPr>
                <w:rFonts w:hint="eastAsia"/>
                <w:color w:val="000000" w:themeColor="text1"/>
                <w:szCs w:val="21"/>
              </w:rPr>
              <w:t>课题</w:t>
            </w:r>
            <w:r>
              <w:rPr>
                <w:color w:val="000000" w:themeColor="text1"/>
                <w:szCs w:val="21"/>
              </w:rPr>
              <w:t>研究计划及可行性。</w:t>
            </w: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tc>
      </w:tr>
    </w:tbl>
    <w:p w:rsidR="0057530C" w:rsidRDefault="0057530C" w:rsidP="0057530C">
      <w:pPr>
        <w:jc w:val="left"/>
        <w:rPr>
          <w:rFonts w:ascii="方正黑体_GBK" w:eastAsia="方正黑体_GBK" w:hAnsi="方正黑体_GBK" w:cs="方正黑体_GBK"/>
          <w:color w:val="000000" w:themeColor="text1"/>
          <w:sz w:val="30"/>
          <w:szCs w:val="30"/>
        </w:rPr>
      </w:pPr>
      <w:r>
        <w:rPr>
          <w:rFonts w:ascii="方正黑体_GBK" w:eastAsia="方正黑体_GBK" w:hAnsi="方正黑体_GBK" w:cs="方正黑体_GBK" w:hint="eastAsia"/>
          <w:color w:val="000000" w:themeColor="text1"/>
          <w:sz w:val="30"/>
          <w:szCs w:val="30"/>
        </w:rPr>
        <w:t>四、创新点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7530C" w:rsidTr="008C0C65">
        <w:trPr>
          <w:trHeight w:val="12337"/>
          <w:jc w:val="center"/>
        </w:trPr>
        <w:tc>
          <w:tcPr>
            <w:tcW w:w="8522" w:type="dxa"/>
            <w:shd w:val="clear" w:color="auto" w:fill="auto"/>
          </w:tcPr>
          <w:p w:rsidR="0057530C" w:rsidRDefault="0057530C" w:rsidP="008C0C65">
            <w:pPr>
              <w:spacing w:line="400" w:lineRule="exact"/>
              <w:ind w:firstLineChars="200" w:firstLine="420"/>
              <w:rPr>
                <w:color w:val="000000" w:themeColor="text1"/>
                <w:szCs w:val="21"/>
              </w:rPr>
            </w:pPr>
            <w:r>
              <w:rPr>
                <w:rFonts w:hint="eastAsia"/>
                <w:color w:val="000000" w:themeColor="text1"/>
                <w:szCs w:val="21"/>
              </w:rPr>
              <w:lastRenderedPageBreak/>
              <w:t>课题</w:t>
            </w:r>
            <w:r>
              <w:rPr>
                <w:color w:val="000000" w:themeColor="text1"/>
                <w:szCs w:val="21"/>
              </w:rPr>
              <w:t>在学术思想、研究方法、实践操作等方面的特色和创新。</w:t>
            </w: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tc>
      </w:tr>
    </w:tbl>
    <w:p w:rsidR="0057530C" w:rsidRDefault="0057530C" w:rsidP="0057530C">
      <w:pPr>
        <w:rPr>
          <w:color w:val="000000" w:themeColor="text1"/>
          <w:kern w:val="0"/>
          <w:szCs w:val="21"/>
        </w:rPr>
      </w:pPr>
      <w:r>
        <w:rPr>
          <w:color w:val="000000" w:themeColor="text1"/>
          <w:kern w:val="0"/>
          <w:szCs w:val="21"/>
        </w:rPr>
        <w:t>注：课题应注重科学性、前瞻性要求，并能提出系统性的设计</w:t>
      </w:r>
      <w:r>
        <w:rPr>
          <w:rFonts w:hint="eastAsia"/>
          <w:color w:val="000000" w:themeColor="text1"/>
          <w:kern w:val="0"/>
          <w:szCs w:val="21"/>
        </w:rPr>
        <w:t>，</w:t>
      </w:r>
      <w:r>
        <w:rPr>
          <w:color w:val="000000" w:themeColor="text1"/>
          <w:kern w:val="0"/>
          <w:szCs w:val="21"/>
        </w:rPr>
        <w:t>供工作参考。</w:t>
      </w:r>
    </w:p>
    <w:p w:rsidR="0057530C" w:rsidRDefault="0057530C" w:rsidP="0057530C">
      <w:pPr>
        <w:jc w:val="left"/>
        <w:rPr>
          <w:rFonts w:ascii="方正黑体_GBK" w:eastAsia="方正黑体_GBK" w:hAnsi="方正黑体_GBK" w:cs="方正黑体_GBK"/>
          <w:color w:val="000000" w:themeColor="text1"/>
          <w:sz w:val="30"/>
          <w:szCs w:val="30"/>
        </w:rPr>
      </w:pPr>
      <w:r>
        <w:rPr>
          <w:rFonts w:ascii="方正黑体_GBK" w:eastAsia="方正黑体_GBK" w:hAnsi="方正黑体_GBK" w:cs="方正黑体_GBK" w:hint="eastAsia"/>
          <w:color w:val="000000" w:themeColor="text1"/>
          <w:sz w:val="30"/>
          <w:szCs w:val="30"/>
        </w:rPr>
        <w:t>五、预期研究成果</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3402"/>
        <w:gridCol w:w="1843"/>
        <w:gridCol w:w="1276"/>
      </w:tblGrid>
      <w:tr w:rsidR="0057530C" w:rsidTr="008C0C65">
        <w:trPr>
          <w:cantSplit/>
          <w:trHeight w:val="567"/>
          <w:jc w:val="center"/>
        </w:trPr>
        <w:tc>
          <w:tcPr>
            <w:tcW w:w="675" w:type="dxa"/>
            <w:tcBorders>
              <w:tl2br w:val="nil"/>
              <w:tr2bl w:val="nil"/>
            </w:tcBorders>
            <w:vAlign w:val="center"/>
          </w:tcPr>
          <w:p w:rsidR="0057530C" w:rsidRDefault="0057530C" w:rsidP="008C0C65">
            <w:pPr>
              <w:jc w:val="center"/>
              <w:rPr>
                <w:color w:val="000000" w:themeColor="text1"/>
              </w:rPr>
            </w:pPr>
            <w:bookmarkStart w:id="0" w:name="PO_seq8"/>
            <w:bookmarkEnd w:id="0"/>
            <w:r>
              <w:rPr>
                <w:color w:val="000000" w:themeColor="text1"/>
              </w:rPr>
              <w:t>序号</w:t>
            </w:r>
          </w:p>
        </w:tc>
        <w:tc>
          <w:tcPr>
            <w:tcW w:w="1134" w:type="dxa"/>
            <w:tcBorders>
              <w:tl2br w:val="nil"/>
              <w:tr2bl w:val="nil"/>
            </w:tcBorders>
            <w:vAlign w:val="center"/>
          </w:tcPr>
          <w:p w:rsidR="0057530C" w:rsidRDefault="0057530C" w:rsidP="008C0C65">
            <w:pPr>
              <w:jc w:val="center"/>
              <w:rPr>
                <w:color w:val="000000" w:themeColor="text1"/>
              </w:rPr>
            </w:pPr>
            <w:r>
              <w:rPr>
                <w:color w:val="000000" w:themeColor="text1"/>
              </w:rPr>
              <w:t>完成时间</w:t>
            </w:r>
          </w:p>
        </w:tc>
        <w:tc>
          <w:tcPr>
            <w:tcW w:w="3402" w:type="dxa"/>
            <w:tcBorders>
              <w:tl2br w:val="nil"/>
              <w:tr2bl w:val="nil"/>
            </w:tcBorders>
            <w:vAlign w:val="center"/>
          </w:tcPr>
          <w:p w:rsidR="0057530C" w:rsidRDefault="0057530C" w:rsidP="008C0C65">
            <w:pPr>
              <w:jc w:val="center"/>
              <w:rPr>
                <w:color w:val="000000" w:themeColor="text1"/>
              </w:rPr>
            </w:pPr>
            <w:r>
              <w:rPr>
                <w:color w:val="000000" w:themeColor="text1"/>
              </w:rPr>
              <w:t>最</w:t>
            </w:r>
            <w:r>
              <w:rPr>
                <w:color w:val="000000" w:themeColor="text1"/>
              </w:rPr>
              <w:t xml:space="preserve">  </w:t>
            </w:r>
            <w:r>
              <w:rPr>
                <w:color w:val="000000" w:themeColor="text1"/>
              </w:rPr>
              <w:t>终</w:t>
            </w:r>
            <w:r>
              <w:rPr>
                <w:color w:val="000000" w:themeColor="text1"/>
              </w:rPr>
              <w:t xml:space="preserve">  </w:t>
            </w:r>
            <w:r>
              <w:rPr>
                <w:color w:val="000000" w:themeColor="text1"/>
              </w:rPr>
              <w:t>成</w:t>
            </w:r>
            <w:r>
              <w:rPr>
                <w:color w:val="000000" w:themeColor="text1"/>
              </w:rPr>
              <w:t xml:space="preserve">  </w:t>
            </w:r>
            <w:r>
              <w:rPr>
                <w:color w:val="000000" w:themeColor="text1"/>
              </w:rPr>
              <w:t>果</w:t>
            </w:r>
            <w:r>
              <w:rPr>
                <w:color w:val="000000" w:themeColor="text1"/>
              </w:rPr>
              <w:t xml:space="preserve">  </w:t>
            </w:r>
            <w:r>
              <w:rPr>
                <w:color w:val="000000" w:themeColor="text1"/>
              </w:rPr>
              <w:t>名</w:t>
            </w:r>
            <w:r>
              <w:rPr>
                <w:color w:val="000000" w:themeColor="text1"/>
              </w:rPr>
              <w:t xml:space="preserve">  </w:t>
            </w:r>
            <w:r>
              <w:rPr>
                <w:color w:val="000000" w:themeColor="text1"/>
              </w:rPr>
              <w:t>称</w:t>
            </w:r>
          </w:p>
        </w:tc>
        <w:tc>
          <w:tcPr>
            <w:tcW w:w="1843" w:type="dxa"/>
            <w:tcBorders>
              <w:tl2br w:val="nil"/>
              <w:tr2bl w:val="nil"/>
            </w:tcBorders>
            <w:vAlign w:val="center"/>
          </w:tcPr>
          <w:p w:rsidR="0057530C" w:rsidRDefault="0057530C" w:rsidP="008C0C65">
            <w:pPr>
              <w:jc w:val="center"/>
              <w:rPr>
                <w:color w:val="000000" w:themeColor="text1"/>
              </w:rPr>
            </w:pPr>
            <w:r>
              <w:rPr>
                <w:color w:val="000000" w:themeColor="text1"/>
              </w:rPr>
              <w:t>成果形式</w:t>
            </w:r>
          </w:p>
        </w:tc>
        <w:tc>
          <w:tcPr>
            <w:tcW w:w="1276" w:type="dxa"/>
            <w:tcBorders>
              <w:tl2br w:val="nil"/>
              <w:tr2bl w:val="nil"/>
            </w:tcBorders>
            <w:vAlign w:val="center"/>
          </w:tcPr>
          <w:p w:rsidR="0057530C" w:rsidRDefault="0057530C" w:rsidP="008C0C65">
            <w:pPr>
              <w:jc w:val="center"/>
              <w:rPr>
                <w:color w:val="000000" w:themeColor="text1"/>
              </w:rPr>
            </w:pPr>
            <w:r>
              <w:rPr>
                <w:color w:val="000000" w:themeColor="text1"/>
              </w:rPr>
              <w:t>负责人</w:t>
            </w:r>
          </w:p>
        </w:tc>
      </w:tr>
      <w:tr w:rsidR="0057530C" w:rsidTr="008C0C65">
        <w:trPr>
          <w:cantSplit/>
          <w:trHeight w:val="851"/>
          <w:jc w:val="center"/>
        </w:trPr>
        <w:tc>
          <w:tcPr>
            <w:tcW w:w="675" w:type="dxa"/>
            <w:tcBorders>
              <w:tl2br w:val="nil"/>
              <w:tr2bl w:val="nil"/>
            </w:tcBorders>
            <w:vAlign w:val="center"/>
          </w:tcPr>
          <w:p w:rsidR="0057530C" w:rsidRDefault="0057530C" w:rsidP="008C0C65">
            <w:pPr>
              <w:jc w:val="center"/>
              <w:rPr>
                <w:color w:val="000000" w:themeColor="text1"/>
              </w:rPr>
            </w:pPr>
            <w:r>
              <w:rPr>
                <w:color w:val="000000" w:themeColor="text1"/>
              </w:rPr>
              <w:lastRenderedPageBreak/>
              <w:t>1</w:t>
            </w:r>
          </w:p>
        </w:tc>
        <w:tc>
          <w:tcPr>
            <w:tcW w:w="1134" w:type="dxa"/>
            <w:tcBorders>
              <w:tl2br w:val="nil"/>
              <w:tr2bl w:val="nil"/>
            </w:tcBorders>
            <w:vAlign w:val="center"/>
          </w:tcPr>
          <w:p w:rsidR="0057530C" w:rsidRDefault="0057530C" w:rsidP="008C0C65">
            <w:pPr>
              <w:jc w:val="center"/>
              <w:rPr>
                <w:color w:val="000000" w:themeColor="text1"/>
              </w:rPr>
            </w:pPr>
            <w:bookmarkStart w:id="1" w:name="PO_6_date9"/>
            <w:bookmarkEnd w:id="1"/>
          </w:p>
        </w:tc>
        <w:tc>
          <w:tcPr>
            <w:tcW w:w="3402" w:type="dxa"/>
            <w:tcBorders>
              <w:tl2br w:val="nil"/>
              <w:tr2bl w:val="nil"/>
            </w:tcBorders>
            <w:vAlign w:val="center"/>
          </w:tcPr>
          <w:p w:rsidR="0057530C" w:rsidRDefault="0057530C" w:rsidP="008C0C65">
            <w:pPr>
              <w:jc w:val="center"/>
              <w:rPr>
                <w:color w:val="000000" w:themeColor="text1"/>
              </w:rPr>
            </w:pPr>
            <w:bookmarkStart w:id="2" w:name="PO_6_subjectClass9"/>
            <w:bookmarkEnd w:id="2"/>
          </w:p>
        </w:tc>
        <w:tc>
          <w:tcPr>
            <w:tcW w:w="1843" w:type="dxa"/>
            <w:tcBorders>
              <w:tl2br w:val="nil"/>
              <w:tr2bl w:val="nil"/>
            </w:tcBorders>
            <w:vAlign w:val="center"/>
          </w:tcPr>
          <w:p w:rsidR="0057530C" w:rsidRDefault="0057530C" w:rsidP="008C0C65">
            <w:pPr>
              <w:jc w:val="center"/>
              <w:rPr>
                <w:color w:val="000000" w:themeColor="text1"/>
              </w:rPr>
            </w:pPr>
            <w:bookmarkStart w:id="3" w:name="PO_6_subjectType9"/>
            <w:bookmarkEnd w:id="3"/>
          </w:p>
        </w:tc>
        <w:tc>
          <w:tcPr>
            <w:tcW w:w="1276" w:type="dxa"/>
            <w:tcBorders>
              <w:tl2br w:val="nil"/>
              <w:tr2bl w:val="nil"/>
            </w:tcBorders>
            <w:vAlign w:val="center"/>
          </w:tcPr>
          <w:p w:rsidR="0057530C" w:rsidRDefault="0057530C" w:rsidP="008C0C65">
            <w:pPr>
              <w:jc w:val="center"/>
              <w:rPr>
                <w:color w:val="000000" w:themeColor="text1"/>
              </w:rPr>
            </w:pPr>
          </w:p>
        </w:tc>
        <w:bookmarkStart w:id="4" w:name="PO_6_charger9"/>
        <w:bookmarkEnd w:id="4"/>
      </w:tr>
      <w:tr w:rsidR="0057530C" w:rsidTr="008C0C65">
        <w:trPr>
          <w:cantSplit/>
          <w:trHeight w:val="851"/>
          <w:jc w:val="center"/>
        </w:trPr>
        <w:tc>
          <w:tcPr>
            <w:tcW w:w="675" w:type="dxa"/>
            <w:tcBorders>
              <w:tl2br w:val="nil"/>
              <w:tr2bl w:val="nil"/>
            </w:tcBorders>
            <w:vAlign w:val="center"/>
          </w:tcPr>
          <w:p w:rsidR="0057530C" w:rsidRDefault="0057530C" w:rsidP="008C0C65">
            <w:pPr>
              <w:jc w:val="center"/>
              <w:rPr>
                <w:color w:val="000000" w:themeColor="text1"/>
              </w:rPr>
            </w:pPr>
            <w:r>
              <w:rPr>
                <w:color w:val="000000" w:themeColor="text1"/>
              </w:rPr>
              <w:t>2</w:t>
            </w:r>
          </w:p>
        </w:tc>
        <w:tc>
          <w:tcPr>
            <w:tcW w:w="1134" w:type="dxa"/>
            <w:tcBorders>
              <w:tl2br w:val="nil"/>
              <w:tr2bl w:val="nil"/>
            </w:tcBorders>
            <w:vAlign w:val="center"/>
          </w:tcPr>
          <w:p w:rsidR="0057530C" w:rsidRDefault="0057530C" w:rsidP="008C0C65">
            <w:pPr>
              <w:jc w:val="center"/>
              <w:rPr>
                <w:color w:val="000000" w:themeColor="text1"/>
              </w:rPr>
            </w:pPr>
            <w:bookmarkStart w:id="5" w:name="PO_6_date10"/>
            <w:bookmarkEnd w:id="5"/>
          </w:p>
        </w:tc>
        <w:tc>
          <w:tcPr>
            <w:tcW w:w="3402" w:type="dxa"/>
            <w:tcBorders>
              <w:tl2br w:val="nil"/>
              <w:tr2bl w:val="nil"/>
            </w:tcBorders>
            <w:vAlign w:val="center"/>
          </w:tcPr>
          <w:p w:rsidR="0057530C" w:rsidRDefault="0057530C" w:rsidP="008C0C65">
            <w:pPr>
              <w:jc w:val="center"/>
              <w:rPr>
                <w:color w:val="000000" w:themeColor="text1"/>
              </w:rPr>
            </w:pPr>
            <w:bookmarkStart w:id="6" w:name="PO_6_subjectClass10"/>
            <w:bookmarkEnd w:id="6"/>
          </w:p>
        </w:tc>
        <w:tc>
          <w:tcPr>
            <w:tcW w:w="1843" w:type="dxa"/>
            <w:tcBorders>
              <w:tl2br w:val="nil"/>
              <w:tr2bl w:val="nil"/>
            </w:tcBorders>
            <w:vAlign w:val="center"/>
          </w:tcPr>
          <w:p w:rsidR="0057530C" w:rsidRDefault="0057530C" w:rsidP="008C0C65">
            <w:pPr>
              <w:jc w:val="center"/>
              <w:rPr>
                <w:color w:val="000000" w:themeColor="text1"/>
              </w:rPr>
            </w:pPr>
            <w:bookmarkStart w:id="7" w:name="PO_6_subjectType10"/>
            <w:bookmarkEnd w:id="7"/>
          </w:p>
        </w:tc>
        <w:tc>
          <w:tcPr>
            <w:tcW w:w="1276" w:type="dxa"/>
            <w:tcBorders>
              <w:tl2br w:val="nil"/>
              <w:tr2bl w:val="nil"/>
            </w:tcBorders>
            <w:vAlign w:val="center"/>
          </w:tcPr>
          <w:p w:rsidR="0057530C" w:rsidRDefault="0057530C" w:rsidP="008C0C65">
            <w:pPr>
              <w:jc w:val="center"/>
              <w:rPr>
                <w:color w:val="000000" w:themeColor="text1"/>
              </w:rPr>
            </w:pPr>
          </w:p>
        </w:tc>
        <w:bookmarkStart w:id="8" w:name="PO_6_charger10"/>
        <w:bookmarkEnd w:id="8"/>
      </w:tr>
      <w:tr w:rsidR="0057530C" w:rsidTr="008C0C65">
        <w:trPr>
          <w:cantSplit/>
          <w:trHeight w:val="851"/>
          <w:jc w:val="center"/>
        </w:trPr>
        <w:tc>
          <w:tcPr>
            <w:tcW w:w="675" w:type="dxa"/>
            <w:tcBorders>
              <w:tl2br w:val="nil"/>
              <w:tr2bl w:val="nil"/>
            </w:tcBorders>
            <w:vAlign w:val="center"/>
          </w:tcPr>
          <w:p w:rsidR="0057530C" w:rsidRDefault="0057530C" w:rsidP="008C0C65">
            <w:pPr>
              <w:jc w:val="center"/>
              <w:rPr>
                <w:color w:val="000000" w:themeColor="text1"/>
              </w:rPr>
            </w:pPr>
            <w:bookmarkStart w:id="9" w:name="PO_seq11"/>
            <w:bookmarkEnd w:id="9"/>
            <w:r>
              <w:rPr>
                <w:color w:val="000000" w:themeColor="text1"/>
              </w:rPr>
              <w:t>3</w:t>
            </w:r>
          </w:p>
        </w:tc>
        <w:tc>
          <w:tcPr>
            <w:tcW w:w="1134" w:type="dxa"/>
            <w:tcBorders>
              <w:tl2br w:val="nil"/>
              <w:tr2bl w:val="nil"/>
            </w:tcBorders>
            <w:vAlign w:val="center"/>
          </w:tcPr>
          <w:p w:rsidR="0057530C" w:rsidRDefault="0057530C" w:rsidP="008C0C65">
            <w:pPr>
              <w:jc w:val="center"/>
              <w:rPr>
                <w:color w:val="000000" w:themeColor="text1"/>
              </w:rPr>
            </w:pPr>
            <w:bookmarkStart w:id="10" w:name="PO_6_date11"/>
            <w:bookmarkEnd w:id="10"/>
          </w:p>
        </w:tc>
        <w:tc>
          <w:tcPr>
            <w:tcW w:w="3402" w:type="dxa"/>
            <w:tcBorders>
              <w:tl2br w:val="nil"/>
              <w:tr2bl w:val="nil"/>
            </w:tcBorders>
            <w:vAlign w:val="center"/>
          </w:tcPr>
          <w:p w:rsidR="0057530C" w:rsidRDefault="0057530C" w:rsidP="008C0C65">
            <w:pPr>
              <w:jc w:val="center"/>
              <w:rPr>
                <w:color w:val="000000" w:themeColor="text1"/>
              </w:rPr>
            </w:pPr>
            <w:bookmarkStart w:id="11" w:name="PO_6_subjectClass11"/>
            <w:bookmarkEnd w:id="11"/>
          </w:p>
        </w:tc>
        <w:tc>
          <w:tcPr>
            <w:tcW w:w="1843" w:type="dxa"/>
            <w:tcBorders>
              <w:tl2br w:val="nil"/>
              <w:tr2bl w:val="nil"/>
            </w:tcBorders>
            <w:vAlign w:val="center"/>
          </w:tcPr>
          <w:p w:rsidR="0057530C" w:rsidRDefault="0057530C" w:rsidP="008C0C65">
            <w:pPr>
              <w:jc w:val="center"/>
              <w:rPr>
                <w:color w:val="000000" w:themeColor="text1"/>
              </w:rPr>
            </w:pPr>
            <w:bookmarkStart w:id="12" w:name="PO_6_subjectType11"/>
            <w:bookmarkEnd w:id="12"/>
          </w:p>
        </w:tc>
        <w:tc>
          <w:tcPr>
            <w:tcW w:w="1276" w:type="dxa"/>
            <w:tcBorders>
              <w:tl2br w:val="nil"/>
              <w:tr2bl w:val="nil"/>
            </w:tcBorders>
            <w:vAlign w:val="center"/>
          </w:tcPr>
          <w:p w:rsidR="0057530C" w:rsidRDefault="0057530C" w:rsidP="008C0C65">
            <w:pPr>
              <w:jc w:val="center"/>
              <w:rPr>
                <w:color w:val="000000" w:themeColor="text1"/>
              </w:rPr>
            </w:pPr>
          </w:p>
        </w:tc>
        <w:bookmarkStart w:id="13" w:name="PO_6_charger11"/>
        <w:bookmarkEnd w:id="13"/>
      </w:tr>
    </w:tbl>
    <w:p w:rsidR="0057530C" w:rsidRDefault="0057530C" w:rsidP="0057530C">
      <w:pPr>
        <w:jc w:val="left"/>
        <w:rPr>
          <w:rFonts w:ascii="方正黑体_GBK" w:eastAsia="方正黑体_GBK" w:hAnsi="方正黑体_GBK" w:cs="方正黑体_GBK"/>
          <w:color w:val="000000" w:themeColor="text1"/>
          <w:sz w:val="30"/>
          <w:szCs w:val="30"/>
        </w:rPr>
      </w:pPr>
      <w:bookmarkStart w:id="14" w:name="PO_seq12"/>
      <w:bookmarkEnd w:id="14"/>
      <w:r>
        <w:rPr>
          <w:rFonts w:ascii="方正黑体_GBK" w:eastAsia="方正黑体_GBK" w:hAnsi="方正黑体_GBK" w:cs="方正黑体_GBK" w:hint="eastAsia"/>
          <w:color w:val="000000" w:themeColor="text1"/>
          <w:sz w:val="30"/>
          <w:szCs w:val="30"/>
        </w:rPr>
        <w:t>六、时间和条件保障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7530C" w:rsidTr="008C0C65">
        <w:trPr>
          <w:trHeight w:val="8803"/>
          <w:jc w:val="center"/>
        </w:trPr>
        <w:tc>
          <w:tcPr>
            <w:tcW w:w="8522" w:type="dxa"/>
            <w:shd w:val="clear" w:color="auto" w:fill="auto"/>
          </w:tcPr>
          <w:p w:rsidR="0057530C" w:rsidRDefault="0057530C" w:rsidP="008C0C65">
            <w:pPr>
              <w:spacing w:line="400" w:lineRule="exact"/>
              <w:ind w:firstLineChars="200" w:firstLine="420"/>
              <w:rPr>
                <w:color w:val="000000" w:themeColor="text1"/>
              </w:rPr>
            </w:pPr>
            <w:r>
              <w:rPr>
                <w:color w:val="000000" w:themeColor="text1"/>
                <w:szCs w:val="21"/>
              </w:rPr>
              <w:t>完成课题研究的时间保证及资料设备等科研条件保障。</w:t>
            </w: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p w:rsidR="0057530C" w:rsidRDefault="0057530C" w:rsidP="008C0C65">
            <w:pPr>
              <w:rPr>
                <w:color w:val="000000" w:themeColor="text1"/>
              </w:rPr>
            </w:pPr>
          </w:p>
        </w:tc>
      </w:tr>
    </w:tbl>
    <w:p w:rsidR="0057530C" w:rsidRDefault="0057530C" w:rsidP="0057530C">
      <w:pPr>
        <w:jc w:val="left"/>
        <w:rPr>
          <w:rFonts w:ascii="方正黑体_GBK" w:eastAsia="方正黑体_GBK" w:hAnsi="方正黑体_GBK" w:cs="方正黑体_GBK"/>
          <w:color w:val="000000" w:themeColor="text1"/>
        </w:rPr>
      </w:pPr>
      <w:r>
        <w:rPr>
          <w:rFonts w:ascii="方正黑体_GBK" w:eastAsia="方正黑体_GBK" w:hAnsi="方正黑体_GBK" w:cs="方正黑体_GBK" w:hint="eastAsia"/>
          <w:color w:val="000000" w:themeColor="text1"/>
          <w:sz w:val="30"/>
          <w:szCs w:val="30"/>
        </w:rPr>
        <w:t>七、课题负责人所在单位意见</w:t>
      </w:r>
    </w:p>
    <w:tbl>
      <w:tblPr>
        <w:tblW w:w="89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988"/>
      </w:tblGrid>
      <w:tr w:rsidR="0057530C" w:rsidTr="008C0C65">
        <w:trPr>
          <w:trHeight w:hRule="exact" w:val="5102"/>
          <w:jc w:val="center"/>
        </w:trPr>
        <w:tc>
          <w:tcPr>
            <w:tcW w:w="8988" w:type="dxa"/>
          </w:tcPr>
          <w:p w:rsidR="0057530C" w:rsidRDefault="0057530C" w:rsidP="008C0C65">
            <w:pPr>
              <w:jc w:val="left"/>
              <w:rPr>
                <w:color w:val="000000" w:themeColor="text1"/>
              </w:rPr>
            </w:pPr>
          </w:p>
          <w:p w:rsidR="0057530C" w:rsidRDefault="0057530C" w:rsidP="008C0C65">
            <w:pPr>
              <w:ind w:firstLineChars="200" w:firstLine="560"/>
              <w:rPr>
                <w:rFonts w:eastAsia="仿宋"/>
                <w:color w:val="000000" w:themeColor="text1"/>
                <w:sz w:val="28"/>
                <w:szCs w:val="28"/>
              </w:rPr>
            </w:pPr>
            <w:r>
              <w:rPr>
                <w:rFonts w:ascii="方正仿宋_GBK" w:eastAsia="方正仿宋_GBK" w:hAnsi="方正仿宋_GBK" w:cs="方正仿宋_GBK" w:hint="eastAsia"/>
                <w:color w:val="000000" w:themeColor="text1"/>
                <w:sz w:val="28"/>
                <w:szCs w:val="28"/>
              </w:rPr>
              <w:t>本申请书所填写的内容属实；课题负责人及参加者的政治和业务素质适合承担本课题的研究工作；本单位能提供完成本课题所需的时间和条件；本单位同意承担本项目的管理任务和信誉保证。</w:t>
            </w:r>
          </w:p>
          <w:p w:rsidR="0057530C" w:rsidRDefault="0057530C" w:rsidP="008C0C65">
            <w:pPr>
              <w:jc w:val="left"/>
              <w:rPr>
                <w:rFonts w:eastAsia="仿宋"/>
                <w:color w:val="000000" w:themeColor="text1"/>
                <w:sz w:val="28"/>
                <w:szCs w:val="28"/>
              </w:rPr>
            </w:pPr>
          </w:p>
          <w:p w:rsidR="0057530C" w:rsidRDefault="0057530C" w:rsidP="008C0C65">
            <w:pPr>
              <w:jc w:val="left"/>
              <w:rPr>
                <w:color w:val="000000" w:themeColor="text1"/>
              </w:rPr>
            </w:pPr>
          </w:p>
          <w:p w:rsidR="0057530C" w:rsidRDefault="0057530C" w:rsidP="008C0C65">
            <w:pPr>
              <w:jc w:val="left"/>
              <w:rPr>
                <w:color w:val="000000" w:themeColor="text1"/>
              </w:rPr>
            </w:pPr>
          </w:p>
          <w:p w:rsidR="0057530C" w:rsidRDefault="0057530C" w:rsidP="008C0C65">
            <w:pPr>
              <w:spacing w:line="460" w:lineRule="exact"/>
              <w:ind w:leftChars="250" w:left="5985" w:hangingChars="2600" w:hanging="5460"/>
              <w:jc w:val="left"/>
              <w:rPr>
                <w:color w:val="000000" w:themeColor="text1"/>
              </w:rPr>
            </w:pPr>
            <w:r>
              <w:rPr>
                <w:color w:val="000000" w:themeColor="text1"/>
              </w:rPr>
              <w:t xml:space="preserve">                                                    </w:t>
            </w:r>
            <w:r>
              <w:rPr>
                <w:color w:val="000000" w:themeColor="text1"/>
              </w:rPr>
              <w:t>单位公章</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p w:rsidR="0057530C" w:rsidRDefault="0057530C" w:rsidP="008C0C65">
            <w:pPr>
              <w:spacing w:line="460" w:lineRule="exact"/>
              <w:jc w:val="left"/>
              <w:rPr>
                <w:color w:val="000000" w:themeColor="text1"/>
              </w:rPr>
            </w:pPr>
          </w:p>
        </w:tc>
      </w:tr>
    </w:tbl>
    <w:p w:rsidR="0057530C" w:rsidRDefault="0057530C" w:rsidP="0057530C">
      <w:pPr>
        <w:jc w:val="left"/>
        <w:rPr>
          <w:rFonts w:ascii="方正黑体_GBK" w:eastAsia="方正黑体_GBK" w:hAnsi="方正黑体_GBK" w:cs="方正黑体_GBK"/>
          <w:color w:val="000000" w:themeColor="text1"/>
          <w:sz w:val="30"/>
          <w:szCs w:val="30"/>
        </w:rPr>
      </w:pPr>
      <w:r>
        <w:rPr>
          <w:rFonts w:ascii="方正黑体_GBK" w:eastAsia="方正黑体_GBK" w:hAnsi="方正黑体_GBK" w:cs="方正黑体_GBK" w:hint="eastAsia"/>
          <w:color w:val="000000" w:themeColor="text1"/>
          <w:sz w:val="30"/>
          <w:szCs w:val="30"/>
        </w:rPr>
        <w:t>八、主管部门审核意见</w:t>
      </w:r>
    </w:p>
    <w:tbl>
      <w:tblPr>
        <w:tblW w:w="9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40"/>
      </w:tblGrid>
      <w:tr w:rsidR="0057530C" w:rsidTr="008C0C65">
        <w:trPr>
          <w:trHeight w:hRule="exact" w:val="5102"/>
          <w:jc w:val="center"/>
        </w:trPr>
        <w:tc>
          <w:tcPr>
            <w:tcW w:w="9040" w:type="dxa"/>
          </w:tcPr>
          <w:p w:rsidR="0057530C" w:rsidRDefault="0057530C" w:rsidP="008C0C65">
            <w:pPr>
              <w:jc w:val="left"/>
              <w:rPr>
                <w:color w:val="000000" w:themeColor="text1"/>
                <w:spacing w:val="10"/>
                <w:kern w:val="0"/>
              </w:rPr>
            </w:pPr>
          </w:p>
          <w:p w:rsidR="0057530C" w:rsidRDefault="0057530C" w:rsidP="008C0C6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本单位完全了解共青团江苏省委的有关管理规定，完全意识到本声明的法律后果由本单位承担。保证课题申报的真实性，认可课题申报人及其所在单位的申报资格，同意上报共青团江苏省委。</w:t>
            </w:r>
          </w:p>
          <w:p w:rsidR="0057530C" w:rsidRDefault="0057530C" w:rsidP="008C0C65">
            <w:pPr>
              <w:jc w:val="left"/>
              <w:rPr>
                <w:color w:val="000000" w:themeColor="text1"/>
              </w:rPr>
            </w:pPr>
          </w:p>
          <w:p w:rsidR="0057530C" w:rsidRDefault="0057530C" w:rsidP="008C0C65">
            <w:pPr>
              <w:jc w:val="left"/>
              <w:rPr>
                <w:color w:val="000000" w:themeColor="text1"/>
              </w:rPr>
            </w:pPr>
          </w:p>
          <w:p w:rsidR="0057530C" w:rsidRDefault="0057530C" w:rsidP="008C0C65">
            <w:pPr>
              <w:spacing w:line="460" w:lineRule="exact"/>
              <w:ind w:right="1512"/>
              <w:jc w:val="center"/>
              <w:rPr>
                <w:color w:val="000000" w:themeColor="text1"/>
              </w:rPr>
            </w:pPr>
            <w:r>
              <w:rPr>
                <w:color w:val="000000" w:themeColor="text1"/>
              </w:rPr>
              <w:t xml:space="preserve">                                                        </w:t>
            </w:r>
            <w:r>
              <w:rPr>
                <w:color w:val="000000" w:themeColor="text1"/>
              </w:rPr>
              <w:t>单位公章</w:t>
            </w:r>
            <w:r>
              <w:rPr>
                <w:color w:val="000000" w:themeColor="text1"/>
              </w:rPr>
              <w:t xml:space="preserve"> </w:t>
            </w:r>
          </w:p>
          <w:p w:rsidR="0057530C" w:rsidRDefault="0057530C" w:rsidP="008C0C65">
            <w:pPr>
              <w:tabs>
                <w:tab w:val="left" w:pos="6912"/>
              </w:tabs>
              <w:spacing w:line="460" w:lineRule="exact"/>
              <w:ind w:right="1407"/>
              <w:jc w:val="right"/>
              <w:rPr>
                <w:color w:val="000000" w:themeColor="text1"/>
              </w:rPr>
            </w:pP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r>
              <w:rPr>
                <w:color w:val="000000" w:themeColor="text1"/>
              </w:rPr>
              <w:t xml:space="preserve">                           </w:t>
            </w:r>
          </w:p>
        </w:tc>
      </w:tr>
    </w:tbl>
    <w:p w:rsidR="0057530C" w:rsidRDefault="0057530C" w:rsidP="0057530C">
      <w:pPr>
        <w:rPr>
          <w:color w:val="000000" w:themeColor="text1"/>
        </w:rPr>
      </w:pPr>
      <w:r>
        <w:rPr>
          <w:color w:val="000000" w:themeColor="text1"/>
        </w:rPr>
        <w:t>注：</w:t>
      </w:r>
      <w:r>
        <w:rPr>
          <w:color w:val="000000" w:themeColor="text1"/>
        </w:rPr>
        <w:t>1</w:t>
      </w:r>
      <w:r>
        <w:rPr>
          <w:rFonts w:hint="eastAsia"/>
          <w:color w:val="000000" w:themeColor="text1"/>
        </w:rPr>
        <w:t xml:space="preserve">. </w:t>
      </w:r>
      <w:r>
        <w:rPr>
          <w:color w:val="000000" w:themeColor="text1"/>
        </w:rPr>
        <w:t>各团市、县</w:t>
      </w:r>
      <w:r>
        <w:rPr>
          <w:rFonts w:hint="eastAsia"/>
          <w:color w:val="000000" w:themeColor="text1"/>
        </w:rPr>
        <w:t>（区）</w:t>
      </w:r>
      <w:r>
        <w:rPr>
          <w:color w:val="000000" w:themeColor="text1"/>
        </w:rPr>
        <w:t>委团干部申报课题，主管部门审核意见由团市委签署；</w:t>
      </w:r>
    </w:p>
    <w:p w:rsidR="0057530C" w:rsidRDefault="0057530C" w:rsidP="0057530C">
      <w:pPr>
        <w:numPr>
          <w:ilvl w:val="0"/>
          <w:numId w:val="2"/>
        </w:numPr>
        <w:rPr>
          <w:color w:val="000000" w:themeColor="text1"/>
        </w:rPr>
      </w:pPr>
      <w:r>
        <w:rPr>
          <w:rFonts w:hint="eastAsia"/>
          <w:color w:val="000000" w:themeColor="text1"/>
        </w:rPr>
        <w:t>各高等院校</w:t>
      </w:r>
      <w:r>
        <w:rPr>
          <w:color w:val="000000" w:themeColor="text1"/>
        </w:rPr>
        <w:t>、科研院</w:t>
      </w:r>
      <w:bookmarkStart w:id="15" w:name="_GoBack"/>
      <w:bookmarkEnd w:id="15"/>
      <w:r>
        <w:rPr>
          <w:color w:val="000000" w:themeColor="text1"/>
        </w:rPr>
        <w:t>所人员申报课题，课题负责人所在单位意见由单位团委签署，主管部门审核意见由单位党委签署（或由单位主管科研部门代章）。</w:t>
      </w:r>
    </w:p>
    <w:p w:rsidR="0057530C" w:rsidRDefault="0057530C" w:rsidP="0057530C">
      <w:pPr>
        <w:widowControl/>
        <w:jc w:val="left"/>
        <w:rPr>
          <w:color w:val="000000" w:themeColor="text1"/>
        </w:rPr>
      </w:pPr>
    </w:p>
    <w:p w:rsidR="0057530C" w:rsidRDefault="0057530C" w:rsidP="0057530C">
      <w:pPr>
        <w:pStyle w:val="A6"/>
        <w:ind w:firstLine="640"/>
        <w:rPr>
          <w:color w:val="000000" w:themeColor="text1"/>
        </w:rPr>
      </w:pPr>
    </w:p>
    <w:p w:rsidR="0057530C" w:rsidRPr="0057530C" w:rsidRDefault="0057530C" w:rsidP="0057530C">
      <w:pPr>
        <w:jc w:val="right"/>
        <w:rPr>
          <w:sz w:val="28"/>
          <w:szCs w:val="28"/>
        </w:rPr>
      </w:pPr>
    </w:p>
    <w:sectPr w:rsidR="0057530C" w:rsidRPr="005753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16" w:rsidRDefault="009D5D16" w:rsidP="0057530C">
      <w:r>
        <w:separator/>
      </w:r>
    </w:p>
  </w:endnote>
  <w:endnote w:type="continuationSeparator" w:id="1">
    <w:p w:rsidR="009D5D16" w:rsidRDefault="009D5D16" w:rsidP="0057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方正黑体_GBK">
    <w:altName w:val="Arial Unicode MS"/>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16" w:rsidRDefault="009D5D16" w:rsidP="0057530C">
      <w:r>
        <w:separator/>
      </w:r>
    </w:p>
  </w:footnote>
  <w:footnote w:type="continuationSeparator" w:id="1">
    <w:p w:rsidR="009D5D16" w:rsidRDefault="009D5D16" w:rsidP="005753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9B370"/>
    <w:multiLevelType w:val="singleLevel"/>
    <w:tmpl w:val="8F69B370"/>
    <w:lvl w:ilvl="0">
      <w:start w:val="2"/>
      <w:numFmt w:val="decimal"/>
      <w:suff w:val="space"/>
      <w:lvlText w:val="%1."/>
      <w:lvlJc w:val="left"/>
      <w:pPr>
        <w:ind w:left="405" w:firstLine="0"/>
      </w:pPr>
    </w:lvl>
  </w:abstractNum>
  <w:abstractNum w:abstractNumId="1">
    <w:nsid w:val="42C5F7DD"/>
    <w:multiLevelType w:val="singleLevel"/>
    <w:tmpl w:val="42C5F7D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30C"/>
    <w:rsid w:val="0057530C"/>
    <w:rsid w:val="009D5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30C"/>
    <w:rPr>
      <w:sz w:val="18"/>
      <w:szCs w:val="18"/>
    </w:rPr>
  </w:style>
  <w:style w:type="paragraph" w:styleId="a4">
    <w:name w:val="footer"/>
    <w:basedOn w:val="a"/>
    <w:link w:val="Char0"/>
    <w:uiPriority w:val="99"/>
    <w:semiHidden/>
    <w:unhideWhenUsed/>
    <w:rsid w:val="005753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30C"/>
    <w:rPr>
      <w:sz w:val="18"/>
      <w:szCs w:val="18"/>
    </w:rPr>
  </w:style>
  <w:style w:type="paragraph" w:styleId="a5">
    <w:name w:val="Date"/>
    <w:basedOn w:val="a"/>
    <w:next w:val="a"/>
    <w:link w:val="Char1"/>
    <w:uiPriority w:val="99"/>
    <w:semiHidden/>
    <w:unhideWhenUsed/>
    <w:rsid w:val="0057530C"/>
    <w:pPr>
      <w:ind w:leftChars="2500" w:left="100"/>
    </w:pPr>
  </w:style>
  <w:style w:type="character" w:customStyle="1" w:styleId="Char1">
    <w:name w:val="日期 Char"/>
    <w:basedOn w:val="a0"/>
    <w:link w:val="a5"/>
    <w:uiPriority w:val="99"/>
    <w:semiHidden/>
    <w:rsid w:val="0057530C"/>
  </w:style>
  <w:style w:type="paragraph" w:customStyle="1" w:styleId="A6">
    <w:name w:val="正文A"/>
    <w:basedOn w:val="a"/>
    <w:qFormat/>
    <w:rsid w:val="0057530C"/>
    <w:pPr>
      <w:spacing w:line="540" w:lineRule="exact"/>
      <w:ind w:firstLineChars="200" w:firstLine="400"/>
    </w:pPr>
    <w:rPr>
      <w:rFonts w:ascii="Times New Roman" w:eastAsia="方正仿宋_GBK" w:hAnsi="Times New Roman" w:cs="Times New Roman"/>
      <w:sz w:val="32"/>
      <w:szCs w:val="24"/>
    </w:rPr>
  </w:style>
  <w:style w:type="paragraph" w:styleId="a7">
    <w:name w:val="Body Text"/>
    <w:basedOn w:val="a"/>
    <w:link w:val="Char2"/>
    <w:qFormat/>
    <w:rsid w:val="0057530C"/>
    <w:pPr>
      <w:jc w:val="left"/>
      <w:outlineLvl w:val="0"/>
    </w:pPr>
    <w:rPr>
      <w:rFonts w:ascii="Times New Roman" w:eastAsia="黑体" w:hAnsi="Times New Roman" w:cs="Times New Roman"/>
      <w:spacing w:val="40"/>
      <w:sz w:val="48"/>
      <w:szCs w:val="24"/>
    </w:rPr>
  </w:style>
  <w:style w:type="character" w:customStyle="1" w:styleId="Char2">
    <w:name w:val="正文文本 Char"/>
    <w:basedOn w:val="a0"/>
    <w:link w:val="a7"/>
    <w:rsid w:val="0057530C"/>
    <w:rPr>
      <w:rFonts w:ascii="Times New Roman" w:eastAsia="黑体" w:hAnsi="Times New Roman" w:cs="Times New Roman"/>
      <w:spacing w:val="40"/>
      <w:sz w:val="4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797</Words>
  <Characters>4549</Characters>
  <Application>Microsoft Office Word</Application>
  <DocSecurity>0</DocSecurity>
  <Lines>37</Lines>
  <Paragraphs>10</Paragraphs>
  <ScaleCrop>false</ScaleCrop>
  <Company>微软中国</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2019-11-29T07:32:00Z</dcterms:created>
  <dcterms:modified xsi:type="dcterms:W3CDTF">2019-11-29T07:43:00Z</dcterms:modified>
</cp:coreProperties>
</file>