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jc w:val="center"/>
        <w:rPr>
          <w:rFonts w:ascii="黑体" w:eastAsia="黑体"/>
          <w:b/>
          <w:bCs/>
          <w:color w:val="FF0000"/>
          <w:spacing w:val="20"/>
          <w:sz w:val="56"/>
          <w:szCs w:val="96"/>
        </w:rPr>
      </w:pPr>
      <w:r>
        <w:rPr>
          <w:rFonts w:hint="eastAsia" w:ascii="黑体" w:eastAsia="黑体"/>
          <w:b/>
          <w:bCs/>
          <w:color w:val="FF0000"/>
          <w:spacing w:val="20"/>
          <w:sz w:val="56"/>
          <w:szCs w:val="96"/>
        </w:rPr>
        <w:t>南通大学2017年暑期社会实践</w:t>
      </w:r>
    </w:p>
    <w:p>
      <w:pPr>
        <w:spacing w:before="156" w:beforeLines="50" w:after="156" w:afterLines="50"/>
        <w:jc w:val="center"/>
        <w:rPr>
          <w:rFonts w:ascii="黑体" w:eastAsia="黑体"/>
          <w:b/>
          <w:bCs/>
          <w:color w:val="FF0000"/>
          <w:spacing w:val="20"/>
          <w:sz w:val="84"/>
          <w:szCs w:val="96"/>
        </w:rPr>
      </w:pPr>
      <w:r>
        <w:rPr>
          <w:rFonts w:hint="eastAsia" w:ascii="黑体" w:eastAsia="黑体"/>
          <w:b/>
          <w:bCs/>
          <w:color w:val="FF0000"/>
          <w:spacing w:val="20"/>
          <w:sz w:val="84"/>
          <w:szCs w:val="96"/>
        </w:rPr>
        <w:t>简    报</w:t>
      </w:r>
    </w:p>
    <w:p>
      <w:pPr>
        <w:spacing w:before="156" w:beforeLines="50" w:after="156" w:afterLines="50"/>
        <w:jc w:val="center"/>
        <w:rPr>
          <w:rFonts w:ascii="宋体" w:hAnsi="宋体"/>
          <w:b/>
          <w:bCs/>
          <w:sz w:val="52"/>
          <w:szCs w:val="36"/>
        </w:rPr>
      </w:pPr>
      <w:r>
        <w:rPr>
          <w:rFonts w:hint="eastAsia" w:ascii="宋体" w:hAnsi="宋体"/>
          <w:b/>
          <w:bCs/>
          <w:sz w:val="52"/>
          <w:szCs w:val="36"/>
        </w:rPr>
        <w:t>第十期</w:t>
      </w:r>
    </w:p>
    <w:p>
      <w:pPr>
        <w:spacing w:line="460" w:lineRule="exact"/>
        <w:rPr>
          <w:rFonts w:ascii="仿宋_GB2312" w:hAnsi="宋体" w:eastAsia="仿宋_GB2312"/>
          <w:b/>
          <w:bCs/>
          <w:sz w:val="36"/>
          <w:u w:val="thick" w:color="FF0000"/>
        </w:rPr>
      </w:pPr>
      <w:r>
        <w:rPr>
          <w:rFonts w:hint="eastAsia" w:ascii="仿宋_GB2312" w:hAnsi="宋体" w:eastAsia="仿宋_GB2312"/>
          <w:b/>
          <w:bCs/>
          <w:sz w:val="36"/>
          <w:u w:val="thick" w:color="FF0000"/>
        </w:rPr>
        <w:t>共青团南通大学委员会编        2017年7月31日</w:t>
      </w:r>
    </w:p>
    <w:p>
      <w:pPr>
        <w:spacing w:line="460" w:lineRule="exact"/>
        <w:rPr>
          <w:rFonts w:ascii="仿宋_GB2312" w:hAnsi="宋体" w:eastAsia="仿宋_GB2312"/>
          <w:b/>
          <w:bCs/>
          <w:sz w:val="36"/>
          <w:u w:val="thick" w:color="FF0000"/>
        </w:rPr>
      </w:pPr>
    </w:p>
    <w:p>
      <w:pPr>
        <w:spacing w:line="460" w:lineRule="exact"/>
        <w:rPr>
          <w:rFonts w:ascii="仿宋_GB2312" w:hAnsi="宋体" w:eastAsia="仿宋_GB2312"/>
          <w:b/>
          <w:bCs/>
          <w:sz w:val="36"/>
          <w:u w:val="thick" w:color="FF0000"/>
        </w:rPr>
      </w:pPr>
    </w:p>
    <w:p>
      <w:pPr>
        <w:spacing w:line="360" w:lineRule="exact"/>
        <w:jc w:val="center"/>
        <w:rPr>
          <w:rFonts w:ascii="黑体" w:eastAsia="黑体"/>
          <w:b/>
          <w:bCs/>
          <w:sz w:val="36"/>
          <w:szCs w:val="32"/>
        </w:rPr>
      </w:pPr>
    </w:p>
    <w:p>
      <w:pPr>
        <w:spacing w:line="360" w:lineRule="exact"/>
        <w:jc w:val="center"/>
        <w:rPr>
          <w:rFonts w:ascii="黑体" w:eastAsia="黑体"/>
          <w:b/>
          <w:bCs/>
          <w:sz w:val="36"/>
          <w:szCs w:val="32"/>
        </w:rPr>
      </w:pPr>
    </w:p>
    <w:p>
      <w:pPr>
        <w:spacing w:line="360" w:lineRule="exact"/>
        <w:jc w:val="center"/>
        <w:rPr>
          <w:rFonts w:ascii="黑体" w:eastAsia="黑体"/>
          <w:b/>
          <w:bCs/>
          <w:sz w:val="36"/>
          <w:szCs w:val="32"/>
        </w:rPr>
      </w:pPr>
      <w:r>
        <w:rPr>
          <w:rFonts w:hint="eastAsia" w:ascii="黑体" w:eastAsia="黑体"/>
          <w:b/>
          <w:bCs/>
          <w:sz w:val="36"/>
          <w:szCs w:val="32"/>
        </w:rPr>
        <w:t>本 期 目 录</w:t>
      </w:r>
    </w:p>
    <w:p>
      <w:pPr>
        <w:spacing w:line="360" w:lineRule="exact"/>
        <w:rPr>
          <w:rFonts w:ascii="黑体" w:eastAsia="黑体"/>
          <w:b/>
          <w:bCs/>
          <w:sz w:val="28"/>
          <w:szCs w:val="28"/>
        </w:rPr>
      </w:pPr>
    </w:p>
    <w:p>
      <w:pPr>
        <w:spacing w:line="360" w:lineRule="auto"/>
        <w:rPr>
          <w:rFonts w:ascii="黑体" w:eastAsia="黑体"/>
          <w:b/>
          <w:bCs/>
          <w:sz w:val="28"/>
          <w:szCs w:val="28"/>
        </w:rPr>
      </w:pPr>
      <w:r>
        <w:rPr>
          <w:rFonts w:hint="eastAsia" w:ascii="黑体" w:eastAsia="黑体"/>
          <w:b/>
          <w:bCs/>
          <w:sz w:val="28"/>
          <w:szCs w:val="28"/>
        </w:rPr>
        <w:t>热点关注</w:t>
      </w:r>
    </w:p>
    <w:p>
      <w:pPr>
        <w:spacing w:line="360" w:lineRule="auto"/>
        <w:rPr>
          <w:rFonts w:ascii="宋体" w:hAnsi="宋体" w:cs="宋体"/>
          <w:bCs/>
          <w:kern w:val="0"/>
          <w:sz w:val="28"/>
          <w:szCs w:val="28"/>
        </w:rPr>
      </w:pPr>
      <w:r>
        <w:rPr>
          <w:rFonts w:hint="eastAsia" w:ascii="宋体" w:hAnsi="宋体" w:cs="宋体"/>
          <w:bCs/>
          <w:kern w:val="0"/>
          <w:sz w:val="28"/>
          <w:szCs w:val="28"/>
        </w:rPr>
        <w:t>[体育科学学院]“服务社区 奉献社会”志愿服务团队走进明星社区开展活动…………………………………………………………………2</w:t>
      </w:r>
    </w:p>
    <w:p>
      <w:pPr>
        <w:spacing w:line="360" w:lineRule="auto"/>
        <w:rPr>
          <w:rFonts w:ascii="黑体" w:hAnsi="黑体" w:eastAsia="黑体" w:cs="黑体"/>
          <w:b/>
          <w:kern w:val="0"/>
          <w:sz w:val="28"/>
          <w:szCs w:val="28"/>
        </w:rPr>
      </w:pPr>
      <w:r>
        <w:rPr>
          <w:rFonts w:hint="eastAsia" w:ascii="黑体" w:hAnsi="黑体" w:eastAsia="黑体" w:cs="黑体"/>
          <w:b/>
          <w:kern w:val="0"/>
          <w:sz w:val="28"/>
          <w:szCs w:val="28"/>
        </w:rPr>
        <w:t>爱心服务</w:t>
      </w:r>
    </w:p>
    <w:p>
      <w:pPr>
        <w:widowControl/>
        <w:spacing w:line="360" w:lineRule="auto"/>
        <w:rPr>
          <w:rFonts w:ascii="宋体" w:hAnsi="宋体" w:cs="宋体"/>
          <w:bCs/>
          <w:color w:val="000000" w:themeColor="text1"/>
          <w:kern w:val="0"/>
          <w:sz w:val="28"/>
          <w:szCs w:val="28"/>
        </w:rPr>
      </w:pPr>
      <w:r>
        <w:rPr>
          <w:rFonts w:hint="eastAsia" w:ascii="宋体" w:hAnsi="宋体" w:cs="宋体"/>
          <w:bCs/>
          <w:color w:val="000000" w:themeColor="text1"/>
          <w:kern w:val="0"/>
          <w:sz w:val="28"/>
          <w:szCs w:val="28"/>
        </w:rPr>
        <w:t>[医学院]“芙蕖满塘，且医且行”实践小分队赴通州二甲敬老院义诊…………………………………………………………………………3</w:t>
      </w:r>
    </w:p>
    <w:p>
      <w:pPr>
        <w:widowControl/>
        <w:spacing w:line="360" w:lineRule="auto"/>
        <w:rPr>
          <w:rFonts w:ascii="宋体" w:hAnsi="宋体" w:cs="宋体"/>
          <w:bCs/>
          <w:color w:val="000000" w:themeColor="text1"/>
          <w:kern w:val="0"/>
          <w:sz w:val="28"/>
          <w:szCs w:val="28"/>
        </w:rPr>
      </w:pPr>
      <w:r>
        <w:rPr>
          <w:rFonts w:hint="eastAsia" w:ascii="宋体" w:hAnsi="宋体" w:cs="宋体"/>
          <w:bCs/>
          <w:color w:val="000000" w:themeColor="text1"/>
          <w:kern w:val="0"/>
          <w:sz w:val="28"/>
          <w:szCs w:val="28"/>
        </w:rPr>
        <w:t>[教育科学学院]“酷学酷玩”第二课堂濠阳社区夏令营之才艺展示会</w:t>
      </w:r>
      <w:r>
        <w:rPr>
          <w:rFonts w:hint="eastAsia" w:ascii="宋体" w:hAnsi="宋体" w:cs="宋体"/>
          <w:bCs/>
          <w:color w:val="000000" w:themeColor="text1"/>
          <w:kern w:val="0"/>
          <w:sz w:val="28"/>
          <w:szCs w:val="28"/>
          <w14:textFill>
            <w14:solidFill>
              <w14:schemeClr w14:val="tx1"/>
            </w14:solidFill>
          </w14:textFill>
        </w:rPr>
        <w:t>成功举办…</w:t>
      </w:r>
      <w:r>
        <w:rPr>
          <w:rFonts w:hint="eastAsia" w:ascii="宋体" w:hAnsi="宋体" w:cs="宋体"/>
          <w:bCs/>
          <w:color w:val="000000" w:themeColor="text1"/>
          <w:kern w:val="0"/>
          <w:sz w:val="28"/>
          <w:szCs w:val="28"/>
        </w:rPr>
        <w:t>………………………………………………………………4</w:t>
      </w:r>
    </w:p>
    <w:p>
      <w:pPr>
        <w:widowControl/>
        <w:spacing w:line="360" w:lineRule="auto"/>
        <w:rPr>
          <w:rFonts w:ascii="宋体" w:hAnsi="宋体" w:cs="宋体"/>
          <w:bCs/>
          <w:color w:val="000000" w:themeColor="text1"/>
          <w:kern w:val="0"/>
          <w:sz w:val="28"/>
          <w:szCs w:val="28"/>
        </w:rPr>
      </w:pPr>
      <w:r>
        <w:rPr>
          <w:rFonts w:hint="eastAsia" w:ascii="宋体" w:hAnsi="宋体" w:cs="宋体"/>
          <w:bCs/>
          <w:color w:val="000000" w:themeColor="text1"/>
          <w:kern w:val="0"/>
          <w:sz w:val="28"/>
          <w:szCs w:val="28"/>
        </w:rPr>
        <w:t>[纺织服装学院]“心心相映”——</w:t>
      </w:r>
      <w:r>
        <w:rPr>
          <w:rFonts w:hint="eastAsia" w:ascii="宋体" w:hAnsi="宋体" w:cs="宋体"/>
          <w:color w:val="000000" w:themeColor="text1"/>
          <w:sz w:val="28"/>
          <w:szCs w:val="28"/>
        </w:rPr>
        <w:t>“益骑行”志愿服务团赴</w:t>
      </w:r>
      <w:r>
        <w:rPr>
          <w:rFonts w:hint="eastAsia" w:ascii="宋体" w:hAnsi="宋体" w:cs="宋体"/>
          <w:bCs/>
          <w:color w:val="000000" w:themeColor="text1"/>
          <w:kern w:val="0"/>
          <w:sz w:val="28"/>
          <w:szCs w:val="28"/>
        </w:rPr>
        <w:t>安体护理中心举办关爱老人活动…………………………………………………5</w:t>
      </w:r>
    </w:p>
    <w:p>
      <w:pPr>
        <w:widowControl/>
        <w:spacing w:line="360" w:lineRule="auto"/>
        <w:rPr>
          <w:rFonts w:ascii="黑体" w:hAnsi="黑体" w:eastAsia="黑体" w:cs="黑体"/>
          <w:b/>
          <w:color w:val="000000"/>
          <w:kern w:val="0"/>
          <w:sz w:val="28"/>
          <w:szCs w:val="28"/>
        </w:rPr>
      </w:pPr>
      <w:r>
        <w:rPr>
          <w:rFonts w:hint="eastAsia" w:ascii="黑体" w:hAnsi="黑体" w:eastAsia="黑体" w:cs="黑体"/>
          <w:b/>
          <w:color w:val="000000"/>
          <w:kern w:val="0"/>
          <w:sz w:val="28"/>
          <w:szCs w:val="28"/>
        </w:rPr>
        <w:t>实践简讯…………………………………………………………………7</w:t>
      </w:r>
    </w:p>
    <w:p>
      <w:pPr>
        <w:widowControl/>
        <w:spacing w:line="384" w:lineRule="auto"/>
        <w:jc w:val="center"/>
        <w:rPr>
          <w:color w:val="000000"/>
        </w:rPr>
      </w:pPr>
    </w:p>
    <w:p>
      <w:pPr>
        <w:widowControl/>
        <w:rPr>
          <w:rFonts w:ascii="黑体" w:hAnsi="黑体" w:eastAsia="黑体" w:cs="黑体"/>
          <w:b/>
          <w:color w:val="FF0000"/>
          <w:sz w:val="44"/>
          <w:szCs w:val="44"/>
          <w:bdr w:val="double" w:color="auto" w:sz="4" w:space="0"/>
        </w:rPr>
      </w:pPr>
      <w:r>
        <w:rPr>
          <w:rFonts w:hint="eastAsia" w:ascii="黑体" w:hAnsi="黑体" w:eastAsia="黑体" w:cs="黑体"/>
          <w:b/>
          <w:color w:val="FF0000"/>
          <w:sz w:val="44"/>
          <w:szCs w:val="44"/>
          <w:bdr w:val="double" w:color="auto" w:sz="4" w:space="0"/>
        </w:rPr>
        <w:t>热 点 关 注</w:t>
      </w:r>
    </w:p>
    <w:p>
      <w:pPr>
        <w:widowControl/>
        <w:jc w:val="center"/>
        <w:rPr>
          <w:rFonts w:ascii="黑体" w:hAnsi="黑体" w:eastAsia="黑体" w:cs="黑体"/>
          <w:b/>
          <w:kern w:val="0"/>
          <w:sz w:val="30"/>
          <w:szCs w:val="30"/>
        </w:rPr>
      </w:pPr>
      <w:r>
        <w:rPr>
          <w:rFonts w:hint="eastAsia" w:ascii="黑体" w:hAnsi="黑体" w:eastAsia="黑体" w:cs="黑体"/>
          <w:b/>
          <w:kern w:val="0"/>
          <w:sz w:val="30"/>
          <w:szCs w:val="30"/>
        </w:rPr>
        <w:t>【体育科学学院】“服务社区 奉献社会”志愿服务团队</w:t>
      </w:r>
    </w:p>
    <w:p>
      <w:pPr>
        <w:widowControl/>
        <w:jc w:val="center"/>
        <w:rPr>
          <w:rFonts w:ascii="黑体" w:hAnsi="黑体" w:eastAsia="黑体" w:cs="黑体"/>
          <w:b/>
          <w:kern w:val="0"/>
          <w:sz w:val="30"/>
          <w:szCs w:val="30"/>
        </w:rPr>
      </w:pPr>
      <w:r>
        <w:rPr>
          <w:rFonts w:hint="eastAsia" w:ascii="黑体" w:hAnsi="黑体" w:eastAsia="黑体" w:cs="黑体"/>
          <w:b/>
          <w:kern w:val="0"/>
          <w:sz w:val="30"/>
          <w:szCs w:val="30"/>
        </w:rPr>
        <w:t xml:space="preserve">走进明星社区开展活动 </w:t>
      </w:r>
    </w:p>
    <w:p>
      <w:pPr>
        <w:ind w:firstLine="560" w:firstLineChars="200"/>
        <w:rPr>
          <w:rFonts w:ascii="宋体" w:hAnsi="宋体" w:cs="宋体"/>
          <w:sz w:val="28"/>
          <w:szCs w:val="28"/>
        </w:rPr>
      </w:pPr>
      <w:r>
        <w:rPr>
          <w:rFonts w:hint="eastAsia" w:ascii="宋体" w:hAnsi="宋体" w:cs="宋体"/>
          <w:sz w:val="28"/>
          <w:szCs w:val="28"/>
        </w:rPr>
        <w:t>7月23日上午，我校体育科学学院“服务社区，奉献社会”暑期社会</w:t>
      </w:r>
      <w:r>
        <w:rPr>
          <w:rFonts w:hint="eastAsia" w:ascii="宋体" w:hAnsi="宋体" w:cs="宋体"/>
          <w:color w:val="000000" w:themeColor="text1"/>
          <w:sz w:val="28"/>
          <w:szCs w:val="28"/>
        </w:rPr>
        <w:t>实践团</w:t>
      </w:r>
      <w:r>
        <w:rPr>
          <w:rFonts w:hint="eastAsia" w:ascii="宋体" w:hAnsi="宋体" w:cs="宋体"/>
          <w:sz w:val="28"/>
          <w:szCs w:val="28"/>
        </w:rPr>
        <w:t>来到了南通市崇川区观音山街道明星社区开展实践。</w:t>
      </w:r>
    </w:p>
    <w:p>
      <w:pPr>
        <w:ind w:firstLine="560" w:firstLineChars="200"/>
        <w:rPr>
          <w:rFonts w:ascii="宋体" w:hAnsi="宋体" w:cs="宋体"/>
          <w:sz w:val="28"/>
          <w:szCs w:val="28"/>
        </w:rPr>
      </w:pPr>
      <w:r>
        <w:rPr>
          <w:rFonts w:hint="eastAsia" w:ascii="宋体" w:hAnsi="宋体" w:cs="宋体"/>
          <w:sz w:val="28"/>
          <w:szCs w:val="28"/>
        </w:rPr>
        <w:t>实践团团长杨靖宇和社区负责人</w:t>
      </w:r>
      <w:r>
        <w:rPr>
          <w:rFonts w:hint="eastAsia" w:ascii="宋体" w:hAnsi="宋体" w:cs="宋体"/>
          <w:color w:val="000000" w:themeColor="text1"/>
          <w:sz w:val="28"/>
          <w:szCs w:val="28"/>
          <w14:textFill>
            <w14:solidFill>
              <w14:schemeClr w14:val="tx1"/>
            </w14:solidFill>
          </w14:textFill>
        </w:rPr>
        <w:t>商讨确定本次实</w:t>
      </w:r>
      <w:r>
        <w:rPr>
          <w:rFonts w:hint="eastAsia" w:ascii="宋体" w:hAnsi="宋体" w:cs="宋体"/>
          <w:sz w:val="28"/>
          <w:szCs w:val="28"/>
        </w:rPr>
        <w:t>践任务——推广并指导居民安装APP。</w:t>
      </w:r>
    </w:p>
    <w:p>
      <w:pPr>
        <w:ind w:firstLine="560" w:firstLineChars="200"/>
        <w:jc w:val="center"/>
        <w:rPr>
          <w:rFonts w:ascii="宋体" w:hAnsi="宋体" w:cs="宋体"/>
          <w:sz w:val="28"/>
          <w:szCs w:val="28"/>
        </w:rPr>
      </w:pPr>
      <w:r>
        <w:rPr>
          <w:rFonts w:hint="eastAsia" w:ascii="宋体" w:hAnsi="宋体" w:cs="宋体"/>
          <w:sz w:val="28"/>
          <w:szCs w:val="28"/>
        </w:rPr>
        <w:drawing>
          <wp:inline distT="0" distB="0" distL="0" distR="0">
            <wp:extent cx="3619500" cy="2089150"/>
            <wp:effectExtent l="0" t="0" r="0" b="0"/>
            <wp:docPr id="1" name="图片 1" descr="1500049205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500049205364"/>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3623097" cy="2091226"/>
                    </a:xfrm>
                    <a:prstGeom prst="rect">
                      <a:avLst/>
                    </a:prstGeom>
                  </pic:spPr>
                </pic:pic>
              </a:graphicData>
            </a:graphic>
          </wp:inline>
        </w:drawing>
      </w:r>
    </w:p>
    <w:p>
      <w:pPr>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为了更好的管理社区，方便社区居民生活，观音山街道创设 “幸会观音山”APP，社区的居民下载安装APP后，可直接在网上申请报修。实践小分队成员在熟悉APP的安装程序与功能后，按照社区黄主任的分组安排，迅速前往社区各楼宇，宣传并鼓励当地居民安装“幸会观音山”APP。</w:t>
      </w:r>
    </w:p>
    <w:p>
      <w:pPr>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在实践过程中，有的业主开门看见志愿者们，误以为他们是推销人员，不听宣传就催促其离开。对此，志愿者一方面努力为大家解释，一方面主动向社区负责人求助，在社区人员的帮助下，证实身份，并引导大家下载APP。</w:t>
      </w:r>
    </w:p>
    <w:p>
      <w:pPr>
        <w:ind w:firstLine="560" w:firstLineChars="200"/>
        <w:rPr>
          <w:rFonts w:ascii="宋体" w:hAnsi="宋体" w:cs="宋体"/>
          <w:color w:val="FF0000"/>
          <w:sz w:val="28"/>
          <w:szCs w:val="28"/>
        </w:rPr>
      </w:pPr>
      <w:r>
        <w:rPr>
          <w:rFonts w:hint="eastAsia" w:ascii="宋体" w:hAnsi="宋体" w:cs="宋体"/>
          <w:color w:val="000000" w:themeColor="text1"/>
          <w:sz w:val="28"/>
          <w:szCs w:val="28"/>
          <w14:textFill>
            <w14:solidFill>
              <w14:schemeClr w14:val="tx1"/>
            </w14:solidFill>
          </w14:textFill>
        </w:rPr>
        <w:t>小组成员们表示，此次实践活动锻炼了大家的胆量与口才，也令他们深刻体会到了科技发展与居民生活的密切关系。通过与社区沟通，团队初步走进并融入社区，为接下来的实践活动奠定基础。</w:t>
      </w:r>
    </w:p>
    <w:p>
      <w:pPr>
        <w:ind w:firstLine="560" w:firstLineChars="200"/>
        <w:rPr>
          <w:rFonts w:ascii="宋体" w:hAnsi="宋体" w:cs="宋体"/>
          <w:sz w:val="28"/>
          <w:szCs w:val="28"/>
        </w:rPr>
      </w:pPr>
    </w:p>
    <w:p>
      <w:pPr>
        <w:rPr>
          <w:rFonts w:ascii="黑体" w:hAnsi="黑体" w:eastAsia="黑体" w:cs="黑体"/>
          <w:b/>
          <w:bCs/>
          <w:color w:val="FF0000"/>
          <w:sz w:val="44"/>
          <w:szCs w:val="44"/>
          <w:bdr w:val="double" w:color="auto" w:sz="4" w:space="0"/>
        </w:rPr>
      </w:pPr>
    </w:p>
    <w:p>
      <w:pPr>
        <w:rPr>
          <w:rFonts w:ascii="黑体" w:hAnsi="黑体" w:eastAsia="黑体" w:cs="黑体"/>
          <w:b/>
          <w:bCs/>
          <w:color w:val="FF0000"/>
          <w:sz w:val="44"/>
          <w:szCs w:val="44"/>
          <w:bdr w:val="double" w:color="auto" w:sz="4" w:space="0"/>
        </w:rPr>
      </w:pPr>
      <w:r>
        <w:rPr>
          <w:rFonts w:hint="eastAsia" w:ascii="黑体" w:hAnsi="黑体" w:eastAsia="黑体" w:cs="黑体"/>
          <w:b/>
          <w:bCs/>
          <w:color w:val="FF0000"/>
          <w:sz w:val="44"/>
          <w:szCs w:val="44"/>
          <w:bdr w:val="double" w:color="auto" w:sz="4" w:space="0"/>
        </w:rPr>
        <w:t>爱 心 服 务</w:t>
      </w:r>
    </w:p>
    <w:p>
      <w:pPr>
        <w:widowControl/>
        <w:spacing w:line="450" w:lineRule="atLeast"/>
        <w:jc w:val="center"/>
        <w:rPr>
          <w:rFonts w:ascii="黑体" w:hAnsi="黑体" w:eastAsia="黑体" w:cs="黑体"/>
          <w:b/>
          <w:color w:val="000000" w:themeColor="text1"/>
          <w:kern w:val="0"/>
          <w:sz w:val="30"/>
          <w:szCs w:val="30"/>
        </w:rPr>
      </w:pPr>
      <w:r>
        <w:rPr>
          <w:rFonts w:hint="eastAsia" w:ascii="黑体" w:hAnsi="黑体" w:eastAsia="黑体" w:cs="黑体"/>
          <w:b/>
          <w:color w:val="000000" w:themeColor="text1"/>
          <w:kern w:val="0"/>
          <w:sz w:val="30"/>
          <w:szCs w:val="30"/>
        </w:rPr>
        <w:t>[医学院]</w:t>
      </w:r>
      <w:r>
        <w:rPr>
          <w:rFonts w:hint="eastAsia" w:ascii="宋体" w:hAnsi="宋体" w:cs="宋体"/>
          <w:bCs/>
          <w:color w:val="000000" w:themeColor="text1"/>
          <w:kern w:val="0"/>
          <w:sz w:val="28"/>
          <w:szCs w:val="28"/>
        </w:rPr>
        <w:t xml:space="preserve"> </w:t>
      </w:r>
      <w:r>
        <w:rPr>
          <w:rFonts w:hint="eastAsia" w:ascii="黑体" w:hAnsi="黑体" w:eastAsia="黑体" w:cs="黑体"/>
          <w:b/>
          <w:color w:val="000000" w:themeColor="text1"/>
          <w:kern w:val="0"/>
          <w:sz w:val="30"/>
          <w:szCs w:val="30"/>
        </w:rPr>
        <w:t>“芙蕖满塘，且医且行”实践小分队</w:t>
      </w:r>
    </w:p>
    <w:p>
      <w:pPr>
        <w:widowControl/>
        <w:spacing w:line="450" w:lineRule="atLeast"/>
        <w:jc w:val="center"/>
        <w:rPr>
          <w:rFonts w:ascii="黑体" w:hAnsi="黑体" w:eastAsia="黑体" w:cs="黑体"/>
          <w:b/>
          <w:color w:val="000000" w:themeColor="text1"/>
          <w:kern w:val="0"/>
          <w:sz w:val="30"/>
          <w:szCs w:val="30"/>
        </w:rPr>
      </w:pPr>
      <w:r>
        <w:rPr>
          <w:rFonts w:hint="eastAsia" w:ascii="黑体" w:hAnsi="黑体" w:eastAsia="黑体" w:cs="黑体"/>
          <w:b/>
          <w:color w:val="000000" w:themeColor="text1"/>
          <w:kern w:val="0"/>
          <w:sz w:val="30"/>
          <w:szCs w:val="30"/>
        </w:rPr>
        <w:t>赴通州二甲敬老院义诊</w:t>
      </w:r>
    </w:p>
    <w:p>
      <w:pPr>
        <w:ind w:firstLine="560" w:firstLineChars="200"/>
        <w:rPr>
          <w:rFonts w:ascii="宋体" w:hAnsi="宋体" w:cs="宋体"/>
          <w:color w:val="FF0000"/>
          <w:sz w:val="28"/>
          <w:szCs w:val="28"/>
        </w:rPr>
      </w:pPr>
      <w:r>
        <w:rPr>
          <w:rFonts w:hint="eastAsia" w:ascii="宋体" w:hAnsi="宋体" w:cs="宋体"/>
          <w:color w:val="000000" w:themeColor="text1"/>
          <w:sz w:val="28"/>
          <w:szCs w:val="28"/>
        </w:rPr>
        <w:t>7月17日上午，医学院“芙蕖满塘，且医且行”暑期社会实践小分队赴通州二甲敬老院举办义诊活动。</w:t>
      </w:r>
    </w:p>
    <w:p>
      <w:pPr>
        <w:ind w:firstLine="560" w:firstLineChars="200"/>
        <w:rPr>
          <w:rFonts w:ascii="宋体" w:hAnsi="宋体" w:cs="宋体"/>
          <w:color w:val="000000" w:themeColor="text1"/>
          <w:sz w:val="28"/>
          <w:szCs w:val="28"/>
        </w:rPr>
      </w:pPr>
      <w:r>
        <w:rPr>
          <w:rFonts w:hint="eastAsia" w:ascii="宋体" w:hAnsi="宋体" w:cs="宋体"/>
          <w:sz w:val="28"/>
          <w:szCs w:val="28"/>
        </w:rPr>
        <w:t>活动伊始，志愿者们穿上制服，在工作地点等候。敬老院里的老人们听说有南通大学医学院的学生来免费测量血压，便逐渐聚集了起来。</w:t>
      </w:r>
      <w:r>
        <w:rPr>
          <w:rFonts w:hint="eastAsia" w:ascii="宋体" w:hAnsi="宋体" w:cs="宋体"/>
          <w:color w:val="000000" w:themeColor="text1"/>
          <w:sz w:val="28"/>
          <w:szCs w:val="28"/>
        </w:rPr>
        <w:t>为确保测量结果的准确性，志愿者们让老人们在活动室的椅子上稍作休息再进行测量。义诊过程中，志愿者不仅为老人们免费量血压，还会为他们普及预防和稳定高血压的方法。通过交流，同学们也与老人们逐渐熟悉起来，甚至部分在养身方面颇有心得的老人热心叮嘱志愿者们该如何在年轻的时候关爱自身健康，预防高血压。</w:t>
      </w:r>
    </w:p>
    <w:p>
      <w:pPr>
        <w:ind w:firstLine="560" w:firstLineChars="200"/>
        <w:rPr>
          <w:rFonts w:ascii="宋体" w:hAnsi="宋体" w:cs="宋体"/>
          <w:color w:val="000000" w:themeColor="text1"/>
          <w:sz w:val="28"/>
          <w:szCs w:val="28"/>
        </w:rPr>
      </w:pPr>
      <w:r>
        <w:rPr>
          <w:rFonts w:hint="eastAsia" w:ascii="宋体" w:hAnsi="宋体" w:cs="宋体"/>
          <w:color w:val="000000" w:themeColor="text1"/>
          <w:sz w:val="28"/>
          <w:szCs w:val="28"/>
        </w:rPr>
        <w:t>活动接近尾声，将要离开的志愿者们收拾好器械与服装，将活动室整理干净，并与老人合影留念。</w:t>
      </w:r>
    </w:p>
    <w:p>
      <w:pPr>
        <w:ind w:firstLine="560" w:firstLineChars="200"/>
        <w:rPr>
          <w:rFonts w:ascii="宋体" w:hAnsi="宋体" w:cs="宋体"/>
          <w:color w:val="000000" w:themeColor="text1"/>
          <w:sz w:val="28"/>
          <w:szCs w:val="28"/>
        </w:rPr>
      </w:pPr>
      <w:r>
        <w:rPr>
          <w:rFonts w:hint="eastAsia" w:ascii="宋体" w:hAnsi="宋体" w:cs="宋体"/>
          <w:sz w:val="28"/>
          <w:szCs w:val="28"/>
        </w:rPr>
        <w:t>本次的义诊活动旨在让老人们更加关注身体健康，在生活中养成良好的习惯。</w:t>
      </w:r>
      <w:r>
        <w:rPr>
          <w:rFonts w:hint="eastAsia" w:ascii="宋体" w:hAnsi="宋体" w:cs="宋体"/>
          <w:color w:val="000000" w:themeColor="text1"/>
          <w:sz w:val="28"/>
          <w:szCs w:val="28"/>
        </w:rPr>
        <w:t>活动中，志愿者们不仅锻炼了自身专业技能，还将自己的专业所学用来指导实践操作，并学会用通俗易懂的方式向老人们普及专业常识，让更多的人了解、预防、远离高血压。</w:t>
      </w:r>
    </w:p>
    <w:p>
      <w:pPr>
        <w:widowControl/>
        <w:spacing w:line="450" w:lineRule="atLeast"/>
        <w:ind w:firstLine="602" w:firstLineChars="200"/>
        <w:rPr>
          <w:rFonts w:ascii="黑体" w:hAnsi="黑体" w:eastAsia="黑体" w:cs="黑体"/>
          <w:b/>
          <w:sz w:val="30"/>
          <w:szCs w:val="30"/>
        </w:rPr>
      </w:pPr>
      <w:r>
        <w:rPr>
          <w:rFonts w:hint="eastAsia" w:ascii="黑体" w:hAnsi="黑体" w:eastAsia="黑体" w:cs="黑体"/>
          <w:b/>
          <w:sz w:val="30"/>
          <w:szCs w:val="30"/>
        </w:rPr>
        <w:t>[教育科学学院]“酷学酷玩”第二课堂濠阳社区夏令营</w:t>
      </w:r>
    </w:p>
    <w:p>
      <w:pPr>
        <w:widowControl/>
        <w:spacing w:line="450" w:lineRule="atLeast"/>
        <w:jc w:val="center"/>
        <w:rPr>
          <w:rFonts w:ascii="黑体" w:hAnsi="黑体" w:eastAsia="黑体" w:cs="黑体"/>
          <w:b/>
          <w:color w:val="000000" w:themeColor="text1"/>
          <w:kern w:val="0"/>
          <w:sz w:val="30"/>
          <w:szCs w:val="30"/>
          <w14:textFill>
            <w14:solidFill>
              <w14:schemeClr w14:val="tx1"/>
            </w14:solidFill>
          </w14:textFill>
        </w:rPr>
      </w:pPr>
      <w:r>
        <w:rPr>
          <w:rFonts w:hint="eastAsia" w:ascii="黑体" w:hAnsi="黑体" w:eastAsia="黑体" w:cs="黑体"/>
          <w:b/>
          <w:sz w:val="30"/>
          <w:szCs w:val="30"/>
        </w:rPr>
        <w:t>之才艺展示会</w:t>
      </w:r>
      <w:r>
        <w:rPr>
          <w:rFonts w:hint="eastAsia" w:ascii="黑体" w:hAnsi="黑体" w:eastAsia="黑体" w:cs="黑体"/>
          <w:b/>
          <w:color w:val="000000" w:themeColor="text1"/>
          <w:sz w:val="30"/>
          <w:szCs w:val="30"/>
          <w14:textFill>
            <w14:solidFill>
              <w14:schemeClr w14:val="tx1"/>
            </w14:solidFill>
          </w14:textFill>
        </w:rPr>
        <w:t>成功举办</w:t>
      </w:r>
    </w:p>
    <w:p>
      <w:pPr>
        <w:ind w:firstLine="560" w:firstLineChars="200"/>
        <w:rPr>
          <w:rFonts w:ascii="宋体" w:hAnsi="宋体" w:cs="宋体"/>
          <w:sz w:val="28"/>
          <w:szCs w:val="28"/>
        </w:rPr>
      </w:pPr>
      <w:r>
        <w:rPr>
          <w:rFonts w:hint="eastAsia" w:ascii="宋体" w:hAnsi="宋体" w:cs="宋体"/>
          <w:sz w:val="28"/>
          <w:szCs w:val="28"/>
        </w:rPr>
        <w:t>7月18日下午，我校教育科学学院“酷学酷玩”第二课堂社会实践团赴南通市濠阳社区举办才艺展示会。</w:t>
      </w:r>
    </w:p>
    <w:p>
      <w:pPr>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sz w:val="28"/>
          <w:szCs w:val="28"/>
        </w:rPr>
        <w:drawing>
          <wp:anchor distT="0" distB="0" distL="114300" distR="114300" simplePos="0" relativeHeight="251661312" behindDoc="0" locked="0" layoutInCell="1" allowOverlap="1">
            <wp:simplePos x="0" y="0"/>
            <wp:positionH relativeFrom="column">
              <wp:posOffset>1158240</wp:posOffset>
            </wp:positionH>
            <wp:positionV relativeFrom="paragraph">
              <wp:posOffset>5070475</wp:posOffset>
            </wp:positionV>
            <wp:extent cx="2953385" cy="1663065"/>
            <wp:effectExtent l="0" t="0" r="0" b="0"/>
            <wp:wrapTopAndBottom/>
            <wp:docPr id="4" name="图片 4" descr="1500383911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500383911557"/>
                    <pic:cNvPicPr>
                      <a:picLocks noChangeAspect="1"/>
                    </pic:cNvPicPr>
                  </pic:nvPicPr>
                  <pic:blipFill>
                    <a:blip r:embed="rId6" cstate="print"/>
                    <a:stretch>
                      <a:fillRect/>
                    </a:stretch>
                  </pic:blipFill>
                  <pic:spPr>
                    <a:xfrm>
                      <a:off x="0" y="0"/>
                      <a:ext cx="2953385" cy="1663065"/>
                    </a:xfrm>
                    <a:prstGeom prst="rect">
                      <a:avLst/>
                    </a:prstGeom>
                  </pic:spPr>
                </pic:pic>
              </a:graphicData>
            </a:graphic>
          </wp:anchor>
        </w:drawing>
      </w:r>
      <w:r>
        <w:rPr>
          <w:rFonts w:hint="eastAsia" w:ascii="宋体" w:hAnsi="宋体" w:cs="宋体"/>
          <w:sz w:val="28"/>
          <w:szCs w:val="28"/>
        </w:rPr>
        <w:drawing>
          <wp:anchor distT="0" distB="0" distL="114300" distR="114300" simplePos="0" relativeHeight="251660288" behindDoc="0" locked="0" layoutInCell="1" allowOverlap="1">
            <wp:simplePos x="0" y="0"/>
            <wp:positionH relativeFrom="column">
              <wp:posOffset>917575</wp:posOffset>
            </wp:positionH>
            <wp:positionV relativeFrom="paragraph">
              <wp:posOffset>120015</wp:posOffset>
            </wp:positionV>
            <wp:extent cx="3544570" cy="2660015"/>
            <wp:effectExtent l="0" t="0" r="17780" b="6985"/>
            <wp:wrapTopAndBottom/>
            <wp:docPr id="3" name="图片 3" descr="1500383910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500383910950"/>
                    <pic:cNvPicPr>
                      <a:picLocks noChangeAspect="1"/>
                    </pic:cNvPicPr>
                  </pic:nvPicPr>
                  <pic:blipFill>
                    <a:blip r:embed="rId7" cstate="print"/>
                    <a:stretch>
                      <a:fillRect/>
                    </a:stretch>
                  </pic:blipFill>
                  <pic:spPr>
                    <a:xfrm>
                      <a:off x="0" y="0"/>
                      <a:ext cx="3544570" cy="2660015"/>
                    </a:xfrm>
                    <a:prstGeom prst="rect">
                      <a:avLst/>
                    </a:prstGeom>
                  </pic:spPr>
                </pic:pic>
              </a:graphicData>
            </a:graphic>
          </wp:anchor>
        </w:drawing>
      </w:r>
      <w:r>
        <w:rPr>
          <w:rFonts w:hint="eastAsia" w:ascii="宋体" w:hAnsi="宋体" w:cs="宋体"/>
          <w:sz w:val="28"/>
          <w:szCs w:val="28"/>
        </w:rPr>
        <w:t>活动伊始，实践团队员们向孩子们讲解吉他的构造、弹吉他的正确姿</w:t>
      </w:r>
      <w:r>
        <w:rPr>
          <w:rFonts w:hint="eastAsia" w:ascii="宋体" w:hAnsi="宋体" w:cs="宋体"/>
          <w:color w:val="000000" w:themeColor="text1"/>
          <w:sz w:val="28"/>
          <w:szCs w:val="28"/>
          <w14:textFill>
            <w14:solidFill>
              <w14:schemeClr w14:val="tx1"/>
            </w14:solidFill>
          </w14:textFill>
        </w:rPr>
        <w:t>势和演奏技巧等</w:t>
      </w:r>
      <w:r>
        <w:rPr>
          <w:rFonts w:hint="eastAsia" w:ascii="宋体" w:hAnsi="宋体" w:cs="宋体"/>
          <w:sz w:val="28"/>
          <w:szCs w:val="28"/>
        </w:rPr>
        <w:t>专业知识。尽管孩子们大多是第一次接触吉他和乐理知识，但都听得很认真，遇到不懂的问题便</w:t>
      </w:r>
      <w:r>
        <w:rPr>
          <w:rFonts w:hint="eastAsia" w:ascii="宋体" w:hAnsi="宋体" w:cs="宋体"/>
          <w:color w:val="000000" w:themeColor="text1"/>
          <w:sz w:val="28"/>
          <w:szCs w:val="28"/>
          <w14:textFill>
            <w14:solidFill>
              <w14:schemeClr w14:val="tx1"/>
            </w14:solidFill>
          </w14:textFill>
        </w:rPr>
        <w:t>立马举手询问。经</w:t>
      </w:r>
      <w:r>
        <w:rPr>
          <w:rFonts w:hint="eastAsia" w:ascii="宋体" w:hAnsi="宋体" w:cs="宋体"/>
          <w:sz w:val="28"/>
          <w:szCs w:val="28"/>
        </w:rPr>
        <w:t>过</w:t>
      </w:r>
      <w:r>
        <w:rPr>
          <w:rFonts w:hint="eastAsia" w:ascii="宋体" w:hAnsi="宋体" w:cs="宋体"/>
          <w:color w:val="000000" w:themeColor="text1"/>
          <w:sz w:val="28"/>
          <w:szCs w:val="28"/>
          <w14:textFill>
            <w14:solidFill>
              <w14:schemeClr w14:val="tx1"/>
            </w14:solidFill>
          </w14:textFill>
        </w:rPr>
        <w:t>队员们的详细讲解，虽然是初尝弹奏，但孩子们的弹奏姿势都有板有眼。</w:t>
      </w:r>
    </w:p>
    <w:p>
      <w:pPr>
        <w:ind w:firstLine="560" w:firstLineChars="200"/>
        <w:rPr>
          <w:rFonts w:ascii="宋体" w:hAnsi="宋体" w:cs="宋体"/>
          <w:sz w:val="28"/>
          <w:szCs w:val="28"/>
        </w:rPr>
      </w:pPr>
      <w:r>
        <w:rPr>
          <w:rFonts w:hint="eastAsia" w:ascii="宋体" w:hAnsi="宋体" w:cs="宋体"/>
          <w:color w:val="000000" w:themeColor="text1"/>
          <w:sz w:val="28"/>
          <w:szCs w:val="28"/>
          <w14:textFill>
            <w14:solidFill>
              <w14:schemeClr w14:val="tx1"/>
            </w14:solidFill>
          </w14:textFill>
        </w:rPr>
        <w:t>教学过后，才艺展示会正式拉开序幕，队员用吉他弹唱了《小星星》、《兰花草》等曲目，引来小朋友们的一阵欢呼。孩子们也不甘落后，带来了系列表演，清脆动听的笛子演奏、眼花缭乱的魔方还原、刚武有力的五步拳、稚嫩又不失气势的朗诵等。活动最后，队员与小朋友们一起合唱《因为遇见你》，象征着本次实践活动与孩子们的美好相遇。至此，教育科学学院“酷学酷玩”第二课堂社会实践团第</w:t>
      </w:r>
      <w:r>
        <w:rPr>
          <w:rFonts w:hint="eastAsia" w:ascii="宋体" w:hAnsi="宋体" w:cs="宋体"/>
          <w:sz w:val="28"/>
          <w:szCs w:val="28"/>
        </w:rPr>
        <w:t>七次社会实践活动圆满结束。</w:t>
      </w:r>
    </w:p>
    <w:p>
      <w:pPr>
        <w:ind w:firstLine="560" w:firstLineChars="200"/>
        <w:rPr>
          <w:rFonts w:ascii="宋体" w:hAnsi="宋体" w:cs="宋体"/>
          <w:sz w:val="28"/>
          <w:szCs w:val="28"/>
        </w:rPr>
      </w:pPr>
      <w:r>
        <w:rPr>
          <w:rFonts w:hint="eastAsia" w:ascii="宋体" w:hAnsi="宋体" w:cs="宋体"/>
          <w:sz w:val="28"/>
          <w:szCs w:val="28"/>
        </w:rPr>
        <w:t>本次活动通过艺术熏陶感染孩子，旨在让孩子们在学习中享受学习乐趣，培养高尚情操，以达到实践团“在畅玩中学习”的宗旨。</w:t>
      </w:r>
    </w:p>
    <w:p>
      <w:pPr>
        <w:widowControl/>
        <w:spacing w:line="450" w:lineRule="atLeast"/>
        <w:jc w:val="center"/>
        <w:rPr>
          <w:rFonts w:ascii="黑体" w:hAnsi="宋体" w:eastAsia="黑体" w:cs="黑体"/>
          <w:b/>
          <w:color w:val="000000"/>
          <w:kern w:val="0"/>
          <w:sz w:val="30"/>
          <w:szCs w:val="30"/>
        </w:rPr>
      </w:pPr>
    </w:p>
    <w:p>
      <w:pPr>
        <w:widowControl/>
        <w:spacing w:line="450" w:lineRule="atLeast"/>
        <w:jc w:val="center"/>
        <w:rPr>
          <w:rFonts w:ascii="黑体" w:hAnsi="宋体" w:eastAsia="黑体" w:cs="黑体"/>
          <w:b/>
          <w:color w:val="000000"/>
          <w:kern w:val="0"/>
          <w:sz w:val="30"/>
          <w:szCs w:val="30"/>
        </w:rPr>
      </w:pPr>
    </w:p>
    <w:p>
      <w:pPr>
        <w:widowControl/>
        <w:spacing w:line="450" w:lineRule="atLeast"/>
        <w:jc w:val="center"/>
        <w:rPr>
          <w:rFonts w:ascii="黑体" w:hAnsi="宋体" w:eastAsia="黑体" w:cs="黑体"/>
          <w:b/>
          <w:color w:val="000000"/>
          <w:kern w:val="0"/>
          <w:sz w:val="30"/>
          <w:szCs w:val="30"/>
        </w:rPr>
      </w:pPr>
    </w:p>
    <w:p>
      <w:pPr>
        <w:widowControl/>
        <w:spacing w:line="450" w:lineRule="atLeast"/>
        <w:ind w:firstLine="301" w:firstLineChars="100"/>
        <w:rPr>
          <w:rFonts w:hint="eastAsia" w:ascii="黑体" w:hAnsi="宋体" w:eastAsia="黑体" w:cs="黑体"/>
          <w:b/>
          <w:color w:val="000000"/>
          <w:kern w:val="0"/>
          <w:sz w:val="30"/>
          <w:szCs w:val="30"/>
        </w:rPr>
      </w:pPr>
    </w:p>
    <w:p>
      <w:pPr>
        <w:widowControl/>
        <w:spacing w:line="450" w:lineRule="atLeast"/>
        <w:ind w:firstLine="301" w:firstLineChars="100"/>
        <w:rPr>
          <w:rFonts w:hint="eastAsia" w:ascii="黑体" w:hAnsi="宋体" w:eastAsia="黑体" w:cs="黑体"/>
          <w:b/>
          <w:color w:val="000000"/>
          <w:kern w:val="0"/>
          <w:sz w:val="30"/>
          <w:szCs w:val="30"/>
        </w:rPr>
      </w:pPr>
    </w:p>
    <w:p>
      <w:pPr>
        <w:widowControl/>
        <w:spacing w:line="450" w:lineRule="atLeast"/>
        <w:ind w:firstLine="301" w:firstLineChars="100"/>
        <w:rPr>
          <w:rFonts w:hint="eastAsia" w:ascii="黑体" w:hAnsi="宋体" w:eastAsia="黑体" w:cs="黑体"/>
          <w:b/>
          <w:color w:val="000000"/>
          <w:kern w:val="0"/>
          <w:sz w:val="30"/>
          <w:szCs w:val="30"/>
        </w:rPr>
      </w:pPr>
    </w:p>
    <w:p>
      <w:pPr>
        <w:widowControl/>
        <w:spacing w:line="450" w:lineRule="atLeast"/>
        <w:ind w:firstLine="301" w:firstLineChars="100"/>
        <w:rPr>
          <w:rFonts w:hint="eastAsia" w:ascii="黑体" w:hAnsi="宋体" w:eastAsia="黑体" w:cs="黑体"/>
          <w:b/>
          <w:color w:val="000000"/>
          <w:kern w:val="0"/>
          <w:sz w:val="30"/>
          <w:szCs w:val="30"/>
        </w:rPr>
      </w:pPr>
    </w:p>
    <w:p>
      <w:pPr>
        <w:widowControl/>
        <w:spacing w:line="450" w:lineRule="atLeast"/>
        <w:ind w:firstLine="301" w:firstLineChars="100"/>
        <w:rPr>
          <w:rFonts w:hint="eastAsia" w:ascii="黑体" w:hAnsi="宋体" w:eastAsia="黑体" w:cs="黑体"/>
          <w:b/>
          <w:color w:val="000000"/>
          <w:kern w:val="0"/>
          <w:sz w:val="30"/>
          <w:szCs w:val="30"/>
        </w:rPr>
      </w:pPr>
    </w:p>
    <w:p>
      <w:pPr>
        <w:widowControl/>
        <w:spacing w:line="450" w:lineRule="atLeast"/>
        <w:ind w:firstLine="301" w:firstLineChars="100"/>
        <w:rPr>
          <w:rFonts w:hint="eastAsia" w:ascii="黑体" w:hAnsi="宋体" w:eastAsia="黑体" w:cs="黑体"/>
          <w:b/>
          <w:color w:val="000000"/>
          <w:kern w:val="0"/>
          <w:sz w:val="30"/>
          <w:szCs w:val="30"/>
        </w:rPr>
      </w:pPr>
    </w:p>
    <w:p>
      <w:pPr>
        <w:widowControl/>
        <w:spacing w:line="450" w:lineRule="atLeast"/>
        <w:ind w:firstLine="301" w:firstLineChars="100"/>
        <w:rPr>
          <w:rFonts w:hint="eastAsia" w:ascii="黑体" w:hAnsi="宋体" w:eastAsia="黑体" w:cs="黑体"/>
          <w:b/>
          <w:color w:val="000000"/>
          <w:kern w:val="0"/>
          <w:sz w:val="30"/>
          <w:szCs w:val="30"/>
        </w:rPr>
      </w:pPr>
    </w:p>
    <w:p>
      <w:pPr>
        <w:widowControl/>
        <w:spacing w:line="450" w:lineRule="atLeast"/>
        <w:ind w:firstLine="301" w:firstLineChars="100"/>
        <w:rPr>
          <w:rFonts w:hint="eastAsia" w:ascii="黑体" w:hAnsi="宋体" w:eastAsia="黑体" w:cs="黑体"/>
          <w:b/>
          <w:color w:val="000000"/>
          <w:kern w:val="0"/>
          <w:sz w:val="30"/>
          <w:szCs w:val="30"/>
        </w:rPr>
      </w:pPr>
    </w:p>
    <w:p>
      <w:pPr>
        <w:widowControl/>
        <w:spacing w:line="450" w:lineRule="atLeast"/>
        <w:ind w:firstLine="301" w:firstLineChars="100"/>
        <w:rPr>
          <w:rFonts w:hint="eastAsia" w:ascii="黑体" w:hAnsi="宋体" w:eastAsia="黑体" w:cs="黑体"/>
          <w:b/>
          <w:color w:val="000000"/>
          <w:kern w:val="0"/>
          <w:sz w:val="30"/>
          <w:szCs w:val="30"/>
        </w:rPr>
      </w:pPr>
    </w:p>
    <w:p>
      <w:pPr>
        <w:widowControl/>
        <w:spacing w:line="450" w:lineRule="atLeast"/>
        <w:ind w:firstLine="301" w:firstLineChars="100"/>
        <w:rPr>
          <w:rFonts w:ascii="黑体" w:hAnsi="宋体" w:eastAsia="黑体" w:cs="黑体"/>
          <w:b/>
          <w:color w:val="000000"/>
          <w:kern w:val="0"/>
          <w:sz w:val="30"/>
          <w:szCs w:val="30"/>
        </w:rPr>
      </w:pPr>
    </w:p>
    <w:p>
      <w:pPr>
        <w:widowControl/>
        <w:spacing w:line="450" w:lineRule="atLeast"/>
        <w:ind w:firstLine="602" w:firstLineChars="200"/>
        <w:jc w:val="center"/>
        <w:rPr>
          <w:rFonts w:hint="eastAsia" w:ascii="黑体" w:hAnsi="宋体" w:eastAsia="黑体" w:cs="黑体"/>
          <w:b/>
          <w:color w:val="000000"/>
          <w:kern w:val="0"/>
          <w:sz w:val="30"/>
          <w:szCs w:val="30"/>
        </w:rPr>
      </w:pPr>
      <w:r>
        <w:rPr>
          <w:rFonts w:hint="eastAsia" w:ascii="黑体" w:hAnsi="宋体" w:eastAsia="黑体" w:cs="黑体"/>
          <w:b/>
          <w:color w:val="000000"/>
          <w:kern w:val="0"/>
          <w:sz w:val="30"/>
          <w:szCs w:val="30"/>
        </w:rPr>
        <w:t xml:space="preserve"> [纺织服装学院] “心心相映”——“益骑行”志愿服务团赴安体护理中心举办关爱老人活动</w:t>
      </w:r>
    </w:p>
    <w:p>
      <w:pPr>
        <w:widowControl/>
        <w:spacing w:line="450" w:lineRule="atLeast"/>
        <w:ind w:firstLine="560" w:firstLineChars="200"/>
        <w:rPr>
          <w:rFonts w:ascii="宋体" w:hAnsi="宋体" w:cs="宋体"/>
          <w:sz w:val="28"/>
          <w:szCs w:val="28"/>
        </w:rPr>
      </w:pPr>
      <w:r>
        <w:rPr>
          <w:rFonts w:hint="eastAsia" w:ascii="宋体" w:hAnsi="宋体" w:cs="宋体"/>
          <w:sz w:val="28"/>
          <w:szCs w:val="28"/>
        </w:rPr>
        <w:t>7月19日，我校纺织服装学院“益骑行”志愿服务团来到南通安体护理中心开展关爱老人志愿服务活动。</w:t>
      </w:r>
    </w:p>
    <w:p>
      <w:pPr>
        <w:ind w:firstLine="560" w:firstLineChars="200"/>
        <w:rPr>
          <w:rFonts w:ascii="宋体" w:hAnsi="宋体" w:cs="宋体"/>
          <w:sz w:val="28"/>
          <w:szCs w:val="28"/>
        </w:rPr>
      </w:pPr>
      <w:r>
        <w:rPr>
          <w:rFonts w:hint="eastAsia" w:ascii="宋体" w:hAnsi="宋体" w:cs="宋体"/>
          <w:sz w:val="28"/>
          <w:szCs w:val="28"/>
        </w:rPr>
        <w:drawing>
          <wp:anchor distT="0" distB="0" distL="114300" distR="114300" simplePos="0" relativeHeight="251659264" behindDoc="0" locked="0" layoutInCell="1" allowOverlap="1">
            <wp:simplePos x="0" y="0"/>
            <wp:positionH relativeFrom="column">
              <wp:posOffset>584200</wp:posOffset>
            </wp:positionH>
            <wp:positionV relativeFrom="paragraph">
              <wp:posOffset>159385</wp:posOffset>
            </wp:positionV>
            <wp:extent cx="4504055" cy="3378200"/>
            <wp:effectExtent l="0" t="0" r="10795" b="12700"/>
            <wp:wrapTopAndBottom/>
            <wp:docPr id="2" name="图片 2" descr="1500448993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500448993360"/>
                    <pic:cNvPicPr>
                      <a:picLocks noChangeAspect="1"/>
                    </pic:cNvPicPr>
                  </pic:nvPicPr>
                  <pic:blipFill>
                    <a:blip r:embed="rId8" cstate="print"/>
                    <a:stretch>
                      <a:fillRect/>
                    </a:stretch>
                  </pic:blipFill>
                  <pic:spPr>
                    <a:xfrm>
                      <a:off x="0" y="0"/>
                      <a:ext cx="4504055" cy="3378200"/>
                    </a:xfrm>
                    <a:prstGeom prst="rect">
                      <a:avLst/>
                    </a:prstGeom>
                  </pic:spPr>
                </pic:pic>
              </a:graphicData>
            </a:graphic>
          </wp:anchor>
        </w:drawing>
      </w:r>
      <w:r>
        <w:rPr>
          <w:rFonts w:hint="eastAsia" w:ascii="宋体" w:hAnsi="宋体" w:cs="宋体"/>
          <w:sz w:val="28"/>
          <w:szCs w:val="28"/>
        </w:rPr>
        <w:t>志愿者们沿南通安体护理中心周围街道骑行，并向路人们分发手册，宣传本期实践活动的公益理念：孝敬双亲，关爱老人。骑行结束后，志愿者们来到护理院，和工作人员一起给老人们发放了小礼品。为更好践行实践理念，队员们积极与老人们进行互动，通过唱歌、演奏乐器、舞蹈等表演形式，令老人们的脸上绽放出微笑。吴吉英院长表示幸福无关年龄，只要怀揣年轻的心，快乐便会常伴身旁。她对志愿者们的表现给予了肯定，并且希望他们在日常生活中懂得敬爱老人。</w:t>
      </w:r>
    </w:p>
    <w:p>
      <w:pPr>
        <w:ind w:firstLine="560" w:firstLineChars="200"/>
        <w:rPr>
          <w:rFonts w:ascii="宋体" w:hAnsi="宋体" w:cs="宋体"/>
          <w:sz w:val="28"/>
          <w:szCs w:val="28"/>
        </w:rPr>
      </w:pPr>
      <w:r>
        <w:rPr>
          <w:rFonts w:hint="eastAsia" w:ascii="宋体" w:hAnsi="宋体" w:cs="宋体"/>
          <w:sz w:val="28"/>
          <w:szCs w:val="28"/>
        </w:rPr>
        <w:t>此次活动不仅展现了我校学子“</w:t>
      </w:r>
      <w:r>
        <w:rPr>
          <w:rFonts w:hint="eastAsia" w:ascii="宋体" w:hAnsi="宋体" w:cs="宋体"/>
          <w:color w:val="000000" w:themeColor="text1"/>
          <w:sz w:val="28"/>
          <w:szCs w:val="28"/>
          <w14:textFill>
            <w14:solidFill>
              <w14:schemeClr w14:val="tx1"/>
            </w14:solidFill>
          </w14:textFill>
        </w:rPr>
        <w:t>祈</w:t>
      </w:r>
      <w:r>
        <w:rPr>
          <w:rFonts w:hint="eastAsia" w:ascii="宋体" w:hAnsi="宋体" w:cs="宋体"/>
          <w:sz w:val="28"/>
          <w:szCs w:val="28"/>
        </w:rPr>
        <w:t>通中西志愿心，力求精进服</w:t>
      </w:r>
      <w:bookmarkStart w:id="0" w:name="_GoBack"/>
      <w:bookmarkEnd w:id="0"/>
      <w:r>
        <w:rPr>
          <w:rFonts w:hint="eastAsia" w:ascii="宋体" w:hAnsi="宋体" w:cs="宋体"/>
          <w:sz w:val="28"/>
          <w:szCs w:val="28"/>
        </w:rPr>
        <w:t>务行”的精神，也鼓舞队员们在志愿服务的道路上越走越远。</w:t>
      </w:r>
    </w:p>
    <w:p>
      <w:pPr>
        <w:rPr>
          <w:rFonts w:ascii="黑体" w:hAnsi="黑体" w:eastAsia="黑体" w:cs="黑体"/>
          <w:color w:val="FF0000"/>
          <w:sz w:val="44"/>
          <w:szCs w:val="44"/>
          <w:bdr w:val="double" w:color="auto" w:sz="4" w:space="0"/>
        </w:rPr>
      </w:pPr>
    </w:p>
    <w:p>
      <w:pPr>
        <w:rPr>
          <w:rFonts w:ascii="黑体" w:hAnsi="黑体" w:eastAsia="黑体" w:cs="黑体"/>
          <w:color w:val="FF0000"/>
          <w:sz w:val="44"/>
          <w:szCs w:val="44"/>
          <w:bdr w:val="double" w:color="auto" w:sz="4" w:space="0"/>
        </w:rPr>
      </w:pPr>
    </w:p>
    <w:p>
      <w:pPr>
        <w:rPr>
          <w:rFonts w:ascii="黑体" w:hAnsi="黑体" w:eastAsia="黑体" w:cs="黑体"/>
          <w:color w:val="FF0000"/>
          <w:sz w:val="44"/>
          <w:szCs w:val="44"/>
          <w:bdr w:val="double" w:color="auto" w:sz="4" w:space="0"/>
        </w:rPr>
      </w:pPr>
    </w:p>
    <w:p>
      <w:pPr>
        <w:rPr>
          <w:rFonts w:ascii="黑体" w:hAnsi="黑体" w:eastAsia="黑体" w:cs="黑体"/>
          <w:color w:val="FF0000"/>
          <w:sz w:val="44"/>
          <w:szCs w:val="44"/>
          <w:bdr w:val="double" w:color="auto" w:sz="4" w:space="0"/>
        </w:rPr>
      </w:pPr>
      <w:r>
        <w:rPr>
          <w:rFonts w:hint="eastAsia" w:ascii="黑体" w:hAnsi="黑体" w:eastAsia="黑体" w:cs="黑体"/>
          <w:color w:val="FF0000"/>
          <w:sz w:val="44"/>
          <w:szCs w:val="44"/>
          <w:bdr w:val="double" w:color="auto" w:sz="4" w:space="0"/>
        </w:rPr>
        <w:t>实 践 简 讯</w:t>
      </w:r>
    </w:p>
    <w:p>
      <w:pPr>
        <w:ind w:firstLine="560" w:firstLineChars="200"/>
        <w:rPr>
          <w:rFonts w:ascii="宋体" w:hAnsi="宋体" w:cs="宋体"/>
          <w:sz w:val="28"/>
          <w:szCs w:val="28"/>
        </w:rPr>
      </w:pPr>
      <w:r>
        <w:rPr>
          <w:rFonts w:hint="eastAsia" w:ascii="宋体" w:hAnsi="宋体" w:cs="宋体"/>
          <w:sz w:val="28"/>
          <w:szCs w:val="28"/>
        </w:rPr>
        <w:t>7月16日上午，医学院“黼黻焕东疆、丹霞通医韵”启东志愿服务队来到南通恒大海上威尼斯，举行了领略江海文化系列之恒大活动。恒大美丽的风景吸引游客的同时，也因游客的不文明行为，产生了许多垃圾。此次恒大活动的主题，即“清除海洋垃圾，净化美丽地球”。活动伊始，志愿者们身体力行，主动清理起海滩上的垃圾，再将近海远海的垃圾也逐步搜集起来。活动过程中，不少游客受到志愿队员的影响，也参与到志愿服务队清理海洋垃圾的队伍中来。通过这次活动，志愿队希望能增强游客们心中的环保意识，做到文明旅游。</w:t>
      </w:r>
    </w:p>
    <w:p>
      <w:pPr>
        <w:ind w:firstLine="560" w:firstLineChars="200"/>
        <w:rPr>
          <w:rFonts w:ascii="宋体" w:hAnsi="宋体" w:cs="宋体"/>
          <w:sz w:val="28"/>
          <w:szCs w:val="28"/>
        </w:rPr>
      </w:pPr>
    </w:p>
    <w:p>
      <w:pPr>
        <w:ind w:firstLine="560" w:firstLineChars="200"/>
        <w:rPr>
          <w:rFonts w:ascii="宋体" w:hAnsi="宋体" w:cs="宋体"/>
          <w:sz w:val="28"/>
          <w:szCs w:val="28"/>
        </w:rPr>
      </w:pPr>
    </w:p>
    <w:p>
      <w:pPr>
        <w:ind w:firstLine="560" w:firstLineChars="200"/>
        <w:rPr>
          <w:rFonts w:ascii="宋体" w:hAnsi="宋体" w:cs="宋体"/>
          <w:sz w:val="28"/>
          <w:szCs w:val="28"/>
        </w:rPr>
      </w:pPr>
      <w:r>
        <w:rPr>
          <w:rFonts w:hint="eastAsia" w:ascii="宋体" w:hAnsi="宋体" w:cs="宋体"/>
          <w:sz w:val="28"/>
          <w:szCs w:val="28"/>
        </w:rPr>
        <w:t>7月20日下午，16级生物技术2班团支部暑期社会实践活动在各成员所在地区顺利完成。参加本次社会实践的有生技162班郑铁妹、郑宇轩、朱恒斌等6人。本次活动历时22天，活动分为策划准备、组织实施和总结反思三个阶段。经过讨论，团队成员们决定在7月15日到7月19日期间前往老人的家中或者养老院等地。在慰问老人的同时，成员们还拿起自己的智能手机教老人们使用微信、微博等社交软件。活动期间，小队成员们也与老人谈起了时代的变化和彼此的生活情况。由此，成员们对老人的生活现状有了进一步的了解。活动结束后，小队成员立即对活动进行了总结反思，并且做好了相关记录。</w:t>
      </w:r>
    </w:p>
    <w:p>
      <w:pPr>
        <w:ind w:firstLine="560" w:firstLineChars="200"/>
        <w:jc w:val="right"/>
      </w:pPr>
      <w:r>
        <w:rPr>
          <w:rFonts w:hint="eastAsia" w:ascii="宋体" w:hAnsi="宋体" w:cs="宋体"/>
          <w:sz w:val="28"/>
          <w:szCs w:val="28"/>
        </w:rPr>
        <w:t>（生科院团委）</w:t>
      </w:r>
    </w:p>
    <w:p>
      <w:pPr>
        <w:autoSpaceDE w:val="0"/>
        <w:spacing w:line="360" w:lineRule="auto"/>
        <w:ind w:firstLine="560" w:firstLineChars="200"/>
        <w:jc w:val="left"/>
        <w:rPr>
          <w:rFonts w:ascii="宋体" w:hAnsi="宋体"/>
          <w:kern w:val="1"/>
          <w:sz w:val="28"/>
          <w:szCs w:val="28"/>
        </w:rPr>
      </w:pPr>
      <w:r>
        <w:rPr>
          <w:rFonts w:hint="eastAsia" w:ascii="宋体" w:hAnsi="宋体"/>
          <w:kern w:val="1"/>
          <w:sz w:val="28"/>
          <w:szCs w:val="28"/>
        </w:rPr>
        <w:t>7月21日上午，化学化工学院宣讲队来到了江阴市鼎佳电器有限公司进行第十一次次宣讲，此次宣讲以“法治思维是现代治理的首要思维”为主题。宣讲伊始，队员们给员工们讲了几个因不重视法律而引发悲剧的案例，希望以此引起员工对法律的重视。简单的案例讲述后，成员带领大家一起深入讨论如何在寻常生活中贯彻落实依法治国的理念，奉行法治思维，做到有法必依。讲解过后，有的员工也提出了自己对法律法规有疑问的地方，例如国旗法中“升国旗唱国歌时讲右手放于左胸口不符合相关规定，应当禁止”。团队经过一番研究，从宗教、中国国情方面给出了相应解释。最后，团队再次强调了养成法治思维的重要性。</w:t>
      </w:r>
    </w:p>
    <w:p>
      <w:pPr>
        <w:autoSpaceDE w:val="0"/>
        <w:spacing w:line="360" w:lineRule="auto"/>
        <w:ind w:firstLine="280" w:firstLineChars="100"/>
        <w:jc w:val="right"/>
        <w:rPr>
          <w:rFonts w:ascii="宋体" w:hAnsi="宋体"/>
          <w:kern w:val="1"/>
          <w:sz w:val="28"/>
          <w:szCs w:val="28"/>
        </w:rPr>
      </w:pPr>
      <w:r>
        <w:rPr>
          <w:rFonts w:hint="eastAsia" w:ascii="宋体" w:hAnsi="宋体"/>
          <w:kern w:val="1"/>
          <w:sz w:val="28"/>
          <w:szCs w:val="28"/>
        </w:rPr>
        <w:t xml:space="preserve">（陈天乐） </w:t>
      </w:r>
    </w:p>
    <w:p>
      <w:pPr>
        <w:autoSpaceDE w:val="0"/>
        <w:spacing w:line="360" w:lineRule="auto"/>
        <w:rPr>
          <w:rFonts w:ascii="宋体" w:hAnsi="宋体"/>
          <w:kern w:val="1"/>
          <w:sz w:val="28"/>
          <w:szCs w:val="28"/>
        </w:rPr>
      </w:pPr>
    </w:p>
    <w:p>
      <w:pPr>
        <w:autoSpaceDE w:val="0"/>
        <w:spacing w:line="360" w:lineRule="auto"/>
        <w:rPr>
          <w:rFonts w:ascii="宋体" w:hAnsi="宋体"/>
          <w:kern w:val="1"/>
          <w:sz w:val="28"/>
          <w:szCs w:val="28"/>
        </w:rPr>
      </w:pPr>
    </w:p>
    <w:p>
      <w:pPr>
        <w:autoSpaceDE w:val="0"/>
        <w:spacing w:line="360" w:lineRule="auto"/>
        <w:ind w:firstLine="280" w:firstLineChars="100"/>
        <w:rPr>
          <w:rFonts w:ascii="宋体" w:hAnsi="宋体"/>
          <w:kern w:val="1"/>
          <w:sz w:val="28"/>
          <w:szCs w:val="28"/>
        </w:rPr>
      </w:pPr>
    </w:p>
    <w:p>
      <w:pPr>
        <w:autoSpaceDE w:val="0"/>
        <w:spacing w:line="360" w:lineRule="auto"/>
        <w:ind w:firstLine="280" w:firstLineChars="100"/>
        <w:rPr>
          <w:rFonts w:ascii="宋体" w:hAnsi="宋体"/>
          <w:kern w:val="1"/>
          <w:sz w:val="28"/>
          <w:szCs w:val="28"/>
        </w:rPr>
      </w:pPr>
    </w:p>
    <w:p>
      <w:pPr>
        <w:autoSpaceDE w:val="0"/>
        <w:spacing w:line="360" w:lineRule="auto"/>
        <w:rPr>
          <w:rFonts w:ascii="宋体" w:hAnsi="宋体"/>
          <w:kern w:val="1"/>
          <w:sz w:val="28"/>
          <w:szCs w:val="28"/>
        </w:rPr>
      </w:pPr>
    </w:p>
    <w:p>
      <w:pPr>
        <w:autoSpaceDE w:val="0"/>
        <w:spacing w:line="360" w:lineRule="auto"/>
        <w:rPr>
          <w:rFonts w:ascii="宋体" w:hAnsi="宋体"/>
          <w:kern w:val="1"/>
          <w:sz w:val="28"/>
          <w:szCs w:val="28"/>
        </w:rPr>
      </w:pPr>
    </w:p>
    <w:p>
      <w:pPr>
        <w:widowControl/>
        <w:rPr>
          <w:rFonts w:ascii="黑体" w:hAnsi="黑体" w:eastAsia="黑体" w:cs="黑体"/>
          <w:b/>
          <w:kern w:val="0"/>
          <w:sz w:val="30"/>
          <w:szCs w:val="30"/>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3BDF214D"/>
    <w:rsid w:val="00072558"/>
    <w:rsid w:val="000F6658"/>
    <w:rsid w:val="001C5172"/>
    <w:rsid w:val="002A0E72"/>
    <w:rsid w:val="002C33C7"/>
    <w:rsid w:val="003B5304"/>
    <w:rsid w:val="004F11CF"/>
    <w:rsid w:val="00592831"/>
    <w:rsid w:val="00664F22"/>
    <w:rsid w:val="00745A70"/>
    <w:rsid w:val="007B520A"/>
    <w:rsid w:val="00852D9C"/>
    <w:rsid w:val="00A42D5D"/>
    <w:rsid w:val="00A557C1"/>
    <w:rsid w:val="00A84439"/>
    <w:rsid w:val="00B74179"/>
    <w:rsid w:val="00B830E7"/>
    <w:rsid w:val="00B973BA"/>
    <w:rsid w:val="00BC6F72"/>
    <w:rsid w:val="00C34640"/>
    <w:rsid w:val="00C669CE"/>
    <w:rsid w:val="00D24FFB"/>
    <w:rsid w:val="00E166E1"/>
    <w:rsid w:val="00E601EA"/>
    <w:rsid w:val="00E82722"/>
    <w:rsid w:val="00E86B06"/>
    <w:rsid w:val="00E873C3"/>
    <w:rsid w:val="00F0085A"/>
    <w:rsid w:val="00F57476"/>
    <w:rsid w:val="00FF1E1F"/>
    <w:rsid w:val="23843086"/>
    <w:rsid w:val="32612941"/>
    <w:rsid w:val="3BDF214D"/>
    <w:rsid w:val="50A46249"/>
    <w:rsid w:val="510F3245"/>
    <w:rsid w:val="69DF62D9"/>
    <w:rsid w:val="762535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unhideWhenUsed/>
    <w:uiPriority w:val="1"/>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15"/>
    <w:qFormat/>
    <w:uiPriority w:val="0"/>
    <w:rPr>
      <w:b/>
      <w:bCs/>
    </w:rPr>
  </w:style>
  <w:style w:type="paragraph" w:styleId="3">
    <w:name w:val="annotation text"/>
    <w:basedOn w:val="1"/>
    <w:link w:val="14"/>
    <w:qFormat/>
    <w:uiPriority w:val="0"/>
    <w:pPr>
      <w:jc w:val="left"/>
    </w:pPr>
  </w:style>
  <w:style w:type="paragraph" w:styleId="4">
    <w:name w:val="Balloon Text"/>
    <w:basedOn w:val="1"/>
    <w:link w:val="13"/>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Autospacing="1" w:afterAutospacing="1"/>
      <w:jc w:val="left"/>
    </w:pPr>
    <w:rPr>
      <w:kern w:val="0"/>
      <w:sz w:val="24"/>
    </w:rPr>
  </w:style>
  <w:style w:type="character" w:styleId="9">
    <w:name w:val="FollowedHyperlink"/>
    <w:basedOn w:val="8"/>
    <w:qFormat/>
    <w:uiPriority w:val="0"/>
    <w:rPr>
      <w:color w:val="000000"/>
      <w:u w:val="none"/>
    </w:rPr>
  </w:style>
  <w:style w:type="character" w:styleId="10">
    <w:name w:val="Hyperlink"/>
    <w:basedOn w:val="8"/>
    <w:qFormat/>
    <w:uiPriority w:val="0"/>
    <w:rPr>
      <w:color w:val="000000"/>
      <w:u w:val="none"/>
    </w:rPr>
  </w:style>
  <w:style w:type="character" w:styleId="11">
    <w:name w:val="annotation reference"/>
    <w:basedOn w:val="8"/>
    <w:qFormat/>
    <w:uiPriority w:val="0"/>
    <w:rPr>
      <w:sz w:val="21"/>
      <w:szCs w:val="21"/>
    </w:rPr>
  </w:style>
  <w:style w:type="character" w:customStyle="1" w:styleId="13">
    <w:name w:val="批注框文本 Char"/>
    <w:basedOn w:val="8"/>
    <w:link w:val="4"/>
    <w:qFormat/>
    <w:uiPriority w:val="0"/>
    <w:rPr>
      <w:kern w:val="2"/>
      <w:sz w:val="18"/>
      <w:szCs w:val="18"/>
    </w:rPr>
  </w:style>
  <w:style w:type="character" w:customStyle="1" w:styleId="14">
    <w:name w:val="批注文字 Char"/>
    <w:basedOn w:val="8"/>
    <w:link w:val="3"/>
    <w:qFormat/>
    <w:uiPriority w:val="0"/>
    <w:rPr>
      <w:kern w:val="2"/>
      <w:sz w:val="21"/>
      <w:szCs w:val="24"/>
    </w:rPr>
  </w:style>
  <w:style w:type="character" w:customStyle="1" w:styleId="15">
    <w:name w:val="批注主题 Char"/>
    <w:basedOn w:val="14"/>
    <w:link w:val="2"/>
    <w:qFormat/>
    <w:uiPriority w:val="0"/>
    <w:rPr>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CDD20DB-6741-4DA9-B7EB-666C06C4D6FF}">
  <ds:schemaRefs/>
</ds:datastoreItem>
</file>

<file path=docProps/app.xml><?xml version="1.0" encoding="utf-8"?>
<Properties xmlns="http://schemas.openxmlformats.org/officeDocument/2006/extended-properties" xmlns:vt="http://schemas.openxmlformats.org/officeDocument/2006/docPropsVTypes">
  <Template>Normal</Template>
  <Pages>8</Pages>
  <Words>437</Words>
  <Characters>2494</Characters>
  <Lines>20</Lines>
  <Paragraphs>5</Paragraphs>
  <TotalTime>0</TotalTime>
  <ScaleCrop>false</ScaleCrop>
  <LinksUpToDate>false</LinksUpToDate>
  <CharactersWithSpaces>2926</CharactersWithSpaces>
  <Application>WPS Office_10.1.0.6690_F1E327BC-269C-435d-A152-05C5408002CA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2017-07-30T12:08:00Z</dcterms:created>
  <dc:creator>Administrator</dc:creator>
  <cp:lastModifiedBy>Administrator</cp:lastModifiedBy>
  <dcterms:modified xsi:type="dcterms:W3CDTF">2017-08-07T12:46:09Z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