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84" w:rsidRDefault="008A3906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南通大学学生社团活动经费申请表</w:t>
      </w:r>
    </w:p>
    <w:tbl>
      <w:tblPr>
        <w:tblW w:w="8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130"/>
        <w:gridCol w:w="81"/>
        <w:gridCol w:w="57"/>
        <w:gridCol w:w="1701"/>
        <w:gridCol w:w="387"/>
        <w:gridCol w:w="66"/>
        <w:gridCol w:w="2212"/>
      </w:tblGrid>
      <w:tr w:rsidR="00B57484">
        <w:trPr>
          <w:trHeight w:val="20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学生社团名称</w:t>
            </w:r>
          </w:p>
        </w:tc>
        <w:tc>
          <w:tcPr>
            <w:tcW w:w="663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7484">
        <w:trPr>
          <w:trHeight w:val="20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社团类型</w:t>
            </w:r>
          </w:p>
        </w:tc>
        <w:tc>
          <w:tcPr>
            <w:tcW w:w="21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社团等级</w:t>
            </w:r>
          </w:p>
        </w:tc>
        <w:tc>
          <w:tcPr>
            <w:tcW w:w="227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7484">
        <w:trPr>
          <w:trHeight w:val="20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申请经费总额</w:t>
            </w:r>
          </w:p>
        </w:tc>
        <w:tc>
          <w:tcPr>
            <w:tcW w:w="663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7484">
        <w:trPr>
          <w:trHeight w:val="20"/>
          <w:jc w:val="center"/>
        </w:trPr>
        <w:tc>
          <w:tcPr>
            <w:tcW w:w="8469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申请经费明细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（如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申请多项活动，可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自行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补充表格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</w:tc>
      </w:tr>
      <w:tr w:rsidR="00B57484">
        <w:trPr>
          <w:trHeight w:val="20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63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57484">
        <w:trPr>
          <w:trHeight w:val="20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活动参与对象及预计人数</w:t>
            </w:r>
          </w:p>
        </w:tc>
        <w:tc>
          <w:tcPr>
            <w:tcW w:w="663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7484">
        <w:trPr>
          <w:trHeight w:val="20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活动性质</w:t>
            </w:r>
          </w:p>
        </w:tc>
        <w:tc>
          <w:tcPr>
            <w:tcW w:w="663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28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sym w:font="Wingdings" w:char="F0A8"/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社员活动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sym w:font="Wingdings" w:char="F0A8"/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学生社团策划组织的全校性活动（非校级活动）</w:t>
            </w:r>
          </w:p>
          <w:p w:rsidR="00B57484" w:rsidRDefault="008A3906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sym w:font="Wingdings" w:char="F0A8"/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学生社团承办的校级活动</w:t>
            </w:r>
          </w:p>
        </w:tc>
      </w:tr>
      <w:tr w:rsidR="00B57484">
        <w:trPr>
          <w:trHeight w:val="20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活动主题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/</w:t>
            </w:r>
          </w:p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663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7484">
        <w:trPr>
          <w:trHeight w:val="20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计划活动地点</w:t>
            </w:r>
          </w:p>
        </w:tc>
        <w:tc>
          <w:tcPr>
            <w:tcW w:w="226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预计活动时间</w:t>
            </w:r>
          </w:p>
        </w:tc>
        <w:tc>
          <w:tcPr>
            <w:tcW w:w="266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7484">
        <w:trPr>
          <w:trHeight w:val="1918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活动简介</w:t>
            </w:r>
          </w:p>
        </w:tc>
        <w:tc>
          <w:tcPr>
            <w:tcW w:w="663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iCs/>
                <w:sz w:val="24"/>
                <w:szCs w:val="24"/>
              </w:rPr>
            </w:pPr>
          </w:p>
        </w:tc>
      </w:tr>
      <w:tr w:rsidR="00B57484">
        <w:trPr>
          <w:trHeight w:val="5234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活动方案</w:t>
            </w:r>
          </w:p>
        </w:tc>
        <w:tc>
          <w:tcPr>
            <w:tcW w:w="663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iCs/>
                <w:color w:val="7F7F7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color w:val="7F7F7F"/>
                <w:sz w:val="24"/>
                <w:szCs w:val="24"/>
              </w:rPr>
              <w:t>活动策划可附后</w:t>
            </w:r>
          </w:p>
        </w:tc>
      </w:tr>
      <w:tr w:rsidR="00B57484">
        <w:trPr>
          <w:trHeight w:val="4233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预期活动成果</w:t>
            </w:r>
          </w:p>
        </w:tc>
        <w:tc>
          <w:tcPr>
            <w:tcW w:w="663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iCs/>
                <w:color w:val="7F7F7F"/>
                <w:sz w:val="24"/>
                <w:szCs w:val="24"/>
              </w:rPr>
            </w:pPr>
          </w:p>
        </w:tc>
      </w:tr>
      <w:tr w:rsidR="00B57484">
        <w:trPr>
          <w:trHeight w:val="20"/>
          <w:jc w:val="center"/>
        </w:trPr>
        <w:tc>
          <w:tcPr>
            <w:tcW w:w="183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活动预算规划</w:t>
            </w:r>
          </w:p>
        </w:tc>
        <w:tc>
          <w:tcPr>
            <w:tcW w:w="221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支出事项</w:t>
            </w:r>
          </w:p>
        </w:tc>
        <w:tc>
          <w:tcPr>
            <w:tcW w:w="2211" w:type="dxa"/>
            <w:gridSpan w:val="4"/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测算依据及明细</w:t>
            </w:r>
          </w:p>
        </w:tc>
        <w:tc>
          <w:tcPr>
            <w:tcW w:w="2212" w:type="dxa"/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金额（元）</w:t>
            </w:r>
          </w:p>
        </w:tc>
      </w:tr>
      <w:tr w:rsidR="00B57484">
        <w:trPr>
          <w:trHeight w:val="20"/>
          <w:jc w:val="center"/>
        </w:trPr>
        <w:tc>
          <w:tcPr>
            <w:tcW w:w="1835" w:type="dxa"/>
            <w:vMerge/>
            <w:vAlign w:val="center"/>
          </w:tcPr>
          <w:p w:rsidR="00B57484" w:rsidRDefault="00B5748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color w:val="7F7F7F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color w:val="7F7F7F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color w:val="7F7F7F"/>
                <w:sz w:val="24"/>
                <w:szCs w:val="24"/>
              </w:rPr>
            </w:pPr>
          </w:p>
        </w:tc>
      </w:tr>
      <w:tr w:rsidR="00B57484">
        <w:trPr>
          <w:trHeight w:val="20"/>
          <w:jc w:val="center"/>
        </w:trPr>
        <w:tc>
          <w:tcPr>
            <w:tcW w:w="1835" w:type="dxa"/>
            <w:vMerge/>
            <w:vAlign w:val="center"/>
          </w:tcPr>
          <w:p w:rsidR="00B57484" w:rsidRDefault="00B5748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color w:val="7F7F7F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color w:val="7F7F7F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color w:val="7F7F7F"/>
                <w:sz w:val="24"/>
                <w:szCs w:val="24"/>
              </w:rPr>
            </w:pPr>
          </w:p>
        </w:tc>
      </w:tr>
      <w:tr w:rsidR="00B57484">
        <w:trPr>
          <w:trHeight w:val="20"/>
          <w:jc w:val="center"/>
        </w:trPr>
        <w:tc>
          <w:tcPr>
            <w:tcW w:w="1835" w:type="dxa"/>
            <w:vMerge/>
            <w:vAlign w:val="center"/>
          </w:tcPr>
          <w:p w:rsidR="00B57484" w:rsidRDefault="00B5748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color w:val="7F7F7F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color w:val="7F7F7F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color w:val="7F7F7F"/>
                <w:sz w:val="24"/>
                <w:szCs w:val="24"/>
              </w:rPr>
            </w:pPr>
          </w:p>
        </w:tc>
      </w:tr>
      <w:tr w:rsidR="00B57484">
        <w:trPr>
          <w:trHeight w:val="20"/>
          <w:jc w:val="center"/>
        </w:trPr>
        <w:tc>
          <w:tcPr>
            <w:tcW w:w="1835" w:type="dxa"/>
            <w:vMerge/>
            <w:vAlign w:val="center"/>
          </w:tcPr>
          <w:p w:rsidR="00B57484" w:rsidRDefault="00B5748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color w:val="7F7F7F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color w:val="7F7F7F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color w:val="7F7F7F"/>
                <w:sz w:val="24"/>
                <w:szCs w:val="24"/>
              </w:rPr>
            </w:pPr>
          </w:p>
        </w:tc>
      </w:tr>
      <w:tr w:rsidR="00B57484">
        <w:trPr>
          <w:trHeight w:val="20"/>
          <w:jc w:val="center"/>
        </w:trPr>
        <w:tc>
          <w:tcPr>
            <w:tcW w:w="1835" w:type="dxa"/>
            <w:vMerge/>
            <w:vAlign w:val="center"/>
          </w:tcPr>
          <w:p w:rsidR="00B57484" w:rsidRDefault="00B5748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合计（元）：</w:t>
            </w:r>
          </w:p>
        </w:tc>
        <w:tc>
          <w:tcPr>
            <w:tcW w:w="2212" w:type="dxa"/>
            <w:vAlign w:val="center"/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color w:val="7F7F7F"/>
                <w:sz w:val="24"/>
                <w:szCs w:val="24"/>
              </w:rPr>
            </w:pPr>
          </w:p>
        </w:tc>
      </w:tr>
      <w:tr w:rsidR="00B57484">
        <w:trPr>
          <w:trHeight w:val="1868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指导教师意见</w:t>
            </w:r>
          </w:p>
        </w:tc>
        <w:tc>
          <w:tcPr>
            <w:tcW w:w="663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B57484">
            <w:pPr>
              <w:wordWrap w:val="0"/>
              <w:spacing w:line="360" w:lineRule="auto"/>
              <w:ind w:right="4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B57484" w:rsidRDefault="00B57484">
            <w:pPr>
              <w:spacing w:line="360" w:lineRule="auto"/>
              <w:ind w:right="84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B57484" w:rsidRDefault="008A3906">
            <w:pPr>
              <w:wordWrap w:val="0"/>
              <w:spacing w:line="360" w:lineRule="auto"/>
              <w:ind w:right="8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>
              <w:rPr>
                <w:rFonts w:ascii="仿宋" w:eastAsia="仿宋" w:hAnsi="仿宋" w:cs="Calibri"/>
                <w:sz w:val="24"/>
                <w:szCs w:val="24"/>
              </w:rPr>
              <w:t xml:space="preserve">       </w:t>
            </w:r>
          </w:p>
          <w:p w:rsidR="00B57484" w:rsidRDefault="008A3906">
            <w:pPr>
              <w:wordWrap w:val="0"/>
              <w:spacing w:line="360" w:lineRule="auto"/>
              <w:jc w:val="right"/>
              <w:rPr>
                <w:rFonts w:ascii="仿宋" w:eastAsia="仿宋" w:hAnsi="仿宋"/>
                <w:i/>
                <w:iCs/>
                <w:color w:val="7F7F7F"/>
                <w:sz w:val="24"/>
                <w:szCs w:val="24"/>
              </w:rPr>
            </w:pPr>
            <w:r>
              <w:rPr>
                <w:rFonts w:ascii="仿宋" w:eastAsia="仿宋" w:hAnsi="仿宋" w:cs="Calibri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</w:p>
        </w:tc>
      </w:tr>
      <w:tr w:rsidR="00B57484">
        <w:trPr>
          <w:trHeight w:val="2108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业务指导管理单位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党组织</w:t>
            </w:r>
          </w:p>
          <w:p w:rsidR="008A3906" w:rsidRDefault="008A3906" w:rsidP="008A3906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（或行政单位）</w:t>
            </w:r>
          </w:p>
          <w:p w:rsidR="00B57484" w:rsidRDefault="008A3906" w:rsidP="008A3906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63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7484" w:rsidRDefault="00B574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57484" w:rsidRDefault="008A390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业务</w:t>
            </w:r>
            <w:r>
              <w:rPr>
                <w:rFonts w:ascii="仿宋" w:eastAsia="仿宋" w:hAnsi="仿宋"/>
                <w:sz w:val="24"/>
                <w:szCs w:val="24"/>
              </w:rPr>
              <w:t>指导管理单位同意配套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（元）作为社团活动经费。</w:t>
            </w:r>
          </w:p>
          <w:p w:rsidR="00B57484" w:rsidRDefault="008A3906">
            <w:pPr>
              <w:wordWrap w:val="0"/>
              <w:spacing w:line="360" w:lineRule="auto"/>
              <w:jc w:val="righ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章）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B57484" w:rsidRDefault="008A3906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</w:p>
        </w:tc>
      </w:tr>
      <w:tr w:rsidR="00B57484">
        <w:trPr>
          <w:trHeight w:val="2143"/>
          <w:jc w:val="center"/>
        </w:trPr>
        <w:tc>
          <w:tcPr>
            <w:tcW w:w="1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7484" w:rsidRDefault="008A39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学生社团</w:t>
            </w:r>
          </w:p>
          <w:p w:rsidR="00B57484" w:rsidRDefault="008A39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建设管理</w:t>
            </w:r>
          </w:p>
          <w:p w:rsidR="00B57484" w:rsidRDefault="008A39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评议委员会</w:t>
            </w:r>
          </w:p>
          <w:p w:rsidR="00B57484" w:rsidRDefault="008A390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663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7484" w:rsidRDefault="00B574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B57484" w:rsidRDefault="008A390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经审核，同意分拨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（元）作为社团活动经费。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B57484" w:rsidRDefault="00B57484">
            <w:pPr>
              <w:autoSpaceDE w:val="0"/>
              <w:autoSpaceDN w:val="0"/>
              <w:adjustRightInd w:val="0"/>
              <w:ind w:firstLineChars="1500" w:firstLine="360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B57484" w:rsidRDefault="008A3906">
            <w:pPr>
              <w:autoSpaceDE w:val="0"/>
              <w:autoSpaceDN w:val="0"/>
              <w:adjustRightInd w:val="0"/>
              <w:ind w:firstLineChars="1500" w:firstLine="360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校团委学生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社团工作部</w:t>
            </w:r>
          </w:p>
          <w:p w:rsidR="00B57484" w:rsidRDefault="008A3906">
            <w:pPr>
              <w:wordWrap w:val="0"/>
              <w:spacing w:line="360" w:lineRule="auto"/>
              <w:jc w:val="righ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代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）</w:t>
            </w:r>
            <w:r>
              <w:rPr>
                <w:rFonts w:eastAsia="仿宋" w:cs="Calibri"/>
                <w:sz w:val="24"/>
                <w:szCs w:val="24"/>
              </w:rPr>
              <w:t xml:space="preserve">        </w:t>
            </w:r>
          </w:p>
          <w:p w:rsidR="00B57484" w:rsidRDefault="008A3906">
            <w:pPr>
              <w:wordWrap w:val="0"/>
              <w:spacing w:line="360" w:lineRule="auto"/>
              <w:ind w:right="840"/>
              <w:jc w:val="right"/>
              <w:rPr>
                <w:rFonts w:ascii="仿宋" w:eastAsia="仿宋" w:hAnsi="仿宋" w:cs="Calibri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</w:tbl>
    <w:p w:rsidR="00B57484" w:rsidRDefault="00B57484">
      <w:pPr>
        <w:rPr>
          <w:sz w:val="2"/>
          <w:szCs w:val="2"/>
        </w:rPr>
      </w:pPr>
    </w:p>
    <w:sectPr w:rsidR="00B57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D7"/>
    <w:rsid w:val="00133A2A"/>
    <w:rsid w:val="00217A2A"/>
    <w:rsid w:val="003424B7"/>
    <w:rsid w:val="005C4E4C"/>
    <w:rsid w:val="006C0F6C"/>
    <w:rsid w:val="007D18D7"/>
    <w:rsid w:val="008A3906"/>
    <w:rsid w:val="009D3C56"/>
    <w:rsid w:val="00A63E49"/>
    <w:rsid w:val="00A746CB"/>
    <w:rsid w:val="00B55FBC"/>
    <w:rsid w:val="00B57484"/>
    <w:rsid w:val="00CA67FF"/>
    <w:rsid w:val="00EA31F4"/>
    <w:rsid w:val="0D937061"/>
    <w:rsid w:val="13AF2DD9"/>
    <w:rsid w:val="310535E7"/>
    <w:rsid w:val="3C1C6230"/>
    <w:rsid w:val="4766186B"/>
    <w:rsid w:val="57D2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E1F1F"/>
  <w15:docId w15:val="{DF75C78B-1230-4EED-9E1C-AAA4ECC1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lenovo13</cp:lastModifiedBy>
  <cp:revision>5</cp:revision>
  <dcterms:created xsi:type="dcterms:W3CDTF">2021-03-06T06:52:00Z</dcterms:created>
  <dcterms:modified xsi:type="dcterms:W3CDTF">2021-03-11T07:04:00Z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