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80" w:rsidRPr="008B1D80" w:rsidRDefault="008B1D80" w:rsidP="008B1D80">
      <w:pPr>
        <w:jc w:val="center"/>
        <w:rPr>
          <w:rFonts w:ascii="Times New Roman" w:eastAsia="方正仿宋_GBK" w:hAnsi="Times New Roman"/>
          <w:b/>
          <w:sz w:val="32"/>
          <w:szCs w:val="32"/>
        </w:rPr>
      </w:pPr>
      <w:r w:rsidRPr="008B1D80">
        <w:rPr>
          <w:rFonts w:ascii="Times New Roman" w:eastAsia="方正仿宋_GBK" w:hAnsi="Times New Roman" w:hint="eastAsia"/>
          <w:b/>
          <w:sz w:val="32"/>
          <w:szCs w:val="32"/>
        </w:rPr>
        <w:t>关于推荐优秀青年教师的紧急通知</w:t>
      </w:r>
    </w:p>
    <w:p w:rsidR="00322B1D" w:rsidRPr="008B1D80" w:rsidRDefault="005F64FC" w:rsidP="00601951">
      <w:pPr>
        <w:spacing w:line="600" w:lineRule="exact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各基层团组织：</w:t>
      </w:r>
    </w:p>
    <w:p w:rsidR="005F64FC" w:rsidRPr="008B1D80" w:rsidRDefault="005F64FC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根据上级团组织要求，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请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各基层团组织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充分酝酿并经同级党组织同意后，于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2019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年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1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月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7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日中午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12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点之前（因接到上级团组织</w:t>
      </w:r>
      <w:r w:rsidR="00CF2648">
        <w:rPr>
          <w:rFonts w:ascii="Times New Roman" w:eastAsia="方正仿宋_GBK" w:hAnsi="Times New Roman" w:hint="eastAsia"/>
          <w:sz w:val="28"/>
          <w:szCs w:val="28"/>
        </w:rPr>
        <w:t>加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急</w:t>
      </w:r>
      <w:r w:rsidR="00F6127A">
        <w:rPr>
          <w:rFonts w:ascii="Times New Roman" w:eastAsia="方正仿宋_GBK" w:hAnsi="Times New Roman" w:hint="eastAsia"/>
          <w:sz w:val="28"/>
          <w:szCs w:val="28"/>
        </w:rPr>
        <w:t>机密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文件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，时间较紧）向校团委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推荐一名符合要求的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优秀青年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老师。</w:t>
      </w:r>
    </w:p>
    <w:p w:rsidR="008B1D80" w:rsidRPr="008B1D80" w:rsidRDefault="00BF13D2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一、基本要求：</w:t>
      </w:r>
    </w:p>
    <w:p w:rsidR="005F64FC" w:rsidRPr="008B1D80" w:rsidRDefault="008B1D80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1.</w:t>
      </w:r>
      <w:r w:rsidR="00CF2648">
        <w:rPr>
          <w:rFonts w:ascii="Times New Roman" w:eastAsia="方正仿宋_GBK" w:hAnsi="Times New Roman" w:hint="eastAsia"/>
          <w:sz w:val="28"/>
          <w:szCs w:val="28"/>
        </w:rPr>
        <w:t>年龄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不超过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35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周岁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(1984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年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5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月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1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日及以后出生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)</w:t>
      </w:r>
      <w:r w:rsidR="00BF13D2" w:rsidRPr="008B1D80">
        <w:rPr>
          <w:rFonts w:ascii="Times New Roman" w:eastAsia="方正仿宋_GBK" w:hAnsi="Times New Roman"/>
          <w:sz w:val="28"/>
          <w:szCs w:val="28"/>
        </w:rPr>
        <w:t>；</w:t>
      </w:r>
    </w:p>
    <w:p w:rsidR="008B1D80" w:rsidRPr="008B1D80" w:rsidRDefault="008B1D80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2.</w:t>
      </w:r>
      <w:r w:rsidRPr="008B1D80">
        <w:rPr>
          <w:rFonts w:ascii="Times New Roman" w:eastAsia="方正仿宋_GBK" w:hAnsi="Times New Roman"/>
          <w:sz w:val="28"/>
          <w:szCs w:val="28"/>
        </w:rPr>
        <w:t>热爱祖国，拥护中国共产党的领导，拥护中国特色社会主义，坚持正确的政治方向和政治立场；</w:t>
      </w:r>
    </w:p>
    <w:p w:rsidR="008B1D80" w:rsidRPr="008B1D80" w:rsidRDefault="008B1D80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3.</w:t>
      </w:r>
      <w:r w:rsidRPr="008B1D80">
        <w:rPr>
          <w:rFonts w:ascii="Times New Roman" w:eastAsia="方正仿宋_GBK" w:hAnsi="Times New Roman"/>
          <w:sz w:val="28"/>
          <w:szCs w:val="28"/>
        </w:rPr>
        <w:t>模范遵守国家法律法规，积极践行社会主义核心价值观，践行社会公德、职业道德、家庭美德，具有良好的社会形象；</w:t>
      </w:r>
    </w:p>
    <w:p w:rsidR="00CF2648" w:rsidRDefault="008B1D80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4.</w:t>
      </w:r>
      <w:r w:rsidRPr="008B1D80">
        <w:rPr>
          <w:rFonts w:ascii="Times New Roman" w:eastAsia="方正仿宋_GBK" w:hAnsi="Times New Roman"/>
          <w:sz w:val="28"/>
          <w:szCs w:val="28"/>
        </w:rPr>
        <w:t>具有南通市户籍或为南通市常住人口</w:t>
      </w:r>
      <w:r w:rsidR="00CF2648">
        <w:rPr>
          <w:rFonts w:ascii="Times New Roman" w:eastAsia="方正仿宋_GBK" w:hAnsi="Times New Roman" w:hint="eastAsia"/>
          <w:sz w:val="28"/>
          <w:szCs w:val="28"/>
        </w:rPr>
        <w:t>；</w:t>
      </w:r>
    </w:p>
    <w:p w:rsidR="008B1D80" w:rsidRPr="008B1D80" w:rsidRDefault="00CF2648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5.</w:t>
      </w:r>
      <w:r>
        <w:rPr>
          <w:rFonts w:ascii="Times New Roman" w:eastAsia="方正仿宋_GBK" w:hAnsi="Times New Roman" w:hint="eastAsia"/>
          <w:sz w:val="28"/>
          <w:szCs w:val="28"/>
        </w:rPr>
        <w:t>热心大学生成才培养工作，有较好的青年群众基础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BF13D2" w:rsidRPr="008B1D80" w:rsidRDefault="00BF13D2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二、符合下列条件之一者均可推荐：</w:t>
      </w:r>
    </w:p>
    <w:p w:rsidR="00BF13D2" w:rsidRPr="008B1D80" w:rsidRDefault="00BF13D2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1.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行政岗位具有副处级及以上领导职务；</w:t>
      </w:r>
    </w:p>
    <w:p w:rsidR="005F64FC" w:rsidRPr="008B1D80" w:rsidRDefault="00BF13D2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2.</w:t>
      </w:r>
      <w:r w:rsidR="005F64FC" w:rsidRPr="008B1D80">
        <w:rPr>
          <w:rFonts w:ascii="Times New Roman" w:eastAsia="方正仿宋_GBK" w:hAnsi="Times New Roman" w:hint="eastAsia"/>
          <w:sz w:val="28"/>
          <w:szCs w:val="28"/>
        </w:rPr>
        <w:t>具有博士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学位</w:t>
      </w:r>
      <w:r w:rsidR="0093153F">
        <w:rPr>
          <w:rFonts w:ascii="Times New Roman" w:eastAsia="方正仿宋_GBK" w:hAnsi="Times New Roman" w:hint="eastAsia"/>
          <w:sz w:val="28"/>
          <w:szCs w:val="28"/>
        </w:rPr>
        <w:t>以及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具有</w:t>
      </w:r>
      <w:r w:rsidR="00A47966" w:rsidRPr="008B1D80">
        <w:rPr>
          <w:rFonts w:ascii="Times New Roman" w:eastAsia="方正仿宋_GBK" w:hAnsi="Times New Roman" w:hint="eastAsia"/>
          <w:sz w:val="28"/>
          <w:szCs w:val="28"/>
        </w:rPr>
        <w:t>中级以上专业技术职称</w:t>
      </w:r>
      <w:r w:rsidR="005F64FC" w:rsidRPr="008B1D80">
        <w:rPr>
          <w:rFonts w:ascii="Times New Roman" w:eastAsia="方正仿宋_GBK" w:hAnsi="Times New Roman" w:hint="eastAsia"/>
          <w:sz w:val="28"/>
          <w:szCs w:val="28"/>
        </w:rPr>
        <w:t>，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且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在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2014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年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5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月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1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日以来，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作为第一指导教师指导学生参加《南通大学大学生创新创业竞赛组织管理实施办法》附件中</w:t>
      </w:r>
      <w:r w:rsidRPr="008B1D80">
        <w:rPr>
          <w:rFonts w:ascii="Times New Roman" w:eastAsia="方正仿宋_GBK" w:hAnsi="Times New Roman"/>
          <w:sz w:val="28"/>
          <w:szCs w:val="28"/>
        </w:rPr>
        <w:t>Ⅰ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、Ⅱ类项目赛事中获得全国奖项，且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在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2014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年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5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月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1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日以来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获得</w:t>
      </w:r>
      <w:r w:rsidR="0093153F">
        <w:rPr>
          <w:rFonts w:ascii="Times New Roman" w:eastAsia="方正仿宋_GBK" w:hAnsi="Times New Roman" w:hint="eastAsia"/>
          <w:sz w:val="28"/>
          <w:szCs w:val="28"/>
        </w:rPr>
        <w:t>南通市委或市</w:t>
      </w:r>
      <w:r w:rsidR="0093153F" w:rsidRPr="008B1D80">
        <w:rPr>
          <w:rFonts w:ascii="Times New Roman" w:eastAsia="方正仿宋_GBK" w:hAnsi="Times New Roman" w:hint="eastAsia"/>
          <w:sz w:val="28"/>
          <w:szCs w:val="28"/>
        </w:rPr>
        <w:t>政府及以上政府部门表彰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；</w:t>
      </w:r>
    </w:p>
    <w:p w:rsidR="00A47966" w:rsidRPr="008B1D80" w:rsidRDefault="00A47966" w:rsidP="001C3457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3.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具有博士学位</w:t>
      </w:r>
      <w:r w:rsidR="00F6127A">
        <w:rPr>
          <w:rFonts w:ascii="Times New Roman" w:eastAsia="方正仿宋_GBK" w:hAnsi="Times New Roman" w:hint="eastAsia"/>
          <w:sz w:val="28"/>
          <w:szCs w:val="28"/>
        </w:rPr>
        <w:t>以及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正高级专业技术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职称，且在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2014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年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5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月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1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日以来获得</w:t>
      </w:r>
      <w:r w:rsidR="00CF2648">
        <w:rPr>
          <w:rFonts w:ascii="Times New Roman" w:eastAsia="方正仿宋_GBK" w:hAnsi="Times New Roman" w:hint="eastAsia"/>
          <w:sz w:val="28"/>
          <w:szCs w:val="28"/>
        </w:rPr>
        <w:t>南通市委或市</w:t>
      </w:r>
      <w:r w:rsidR="008B1D80" w:rsidRPr="008B1D80">
        <w:rPr>
          <w:rFonts w:ascii="Times New Roman" w:eastAsia="方正仿宋_GBK" w:hAnsi="Times New Roman" w:hint="eastAsia"/>
          <w:sz w:val="28"/>
          <w:szCs w:val="28"/>
        </w:rPr>
        <w:t>政府及以上政府部门表彰</w:t>
      </w:r>
      <w:r w:rsidR="00BF13D2" w:rsidRPr="008B1D80"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93153F" w:rsidRDefault="008B1D80" w:rsidP="00601951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8B1D80">
        <w:rPr>
          <w:rFonts w:ascii="Times New Roman" w:eastAsia="方正仿宋_GBK" w:hAnsi="Times New Roman" w:hint="eastAsia"/>
          <w:sz w:val="28"/>
          <w:szCs w:val="28"/>
        </w:rPr>
        <w:t>请各基层团组织严格把关申报材料，证明材料的复印件</w:t>
      </w:r>
      <w:r w:rsidR="00F6127A">
        <w:rPr>
          <w:rFonts w:ascii="Times New Roman" w:eastAsia="方正仿宋_GBK" w:hAnsi="Times New Roman" w:hint="eastAsia"/>
          <w:sz w:val="28"/>
          <w:szCs w:val="28"/>
        </w:rPr>
        <w:t>须</w:t>
      </w:r>
      <w:r w:rsidR="0093153F">
        <w:rPr>
          <w:rFonts w:ascii="Times New Roman" w:eastAsia="方正仿宋_GBK" w:hAnsi="Times New Roman" w:hint="eastAsia"/>
          <w:sz w:val="28"/>
          <w:szCs w:val="28"/>
        </w:rPr>
        <w:t>经</w:t>
      </w:r>
      <w:r w:rsidR="00F6127A">
        <w:rPr>
          <w:rFonts w:ascii="Times New Roman" w:eastAsia="方正仿宋_GBK" w:hAnsi="Times New Roman" w:hint="eastAsia"/>
          <w:sz w:val="28"/>
          <w:szCs w:val="28"/>
        </w:rPr>
        <w:t>同级</w:t>
      </w:r>
      <w:r w:rsidR="00F6127A">
        <w:rPr>
          <w:rFonts w:ascii="Times New Roman" w:eastAsia="方正仿宋_GBK" w:hAnsi="Times New Roman" w:hint="eastAsia"/>
          <w:sz w:val="28"/>
          <w:szCs w:val="28"/>
        </w:rPr>
        <w:lastRenderedPageBreak/>
        <w:t>团组织</w:t>
      </w:r>
      <w:r w:rsidRPr="008B1D80">
        <w:rPr>
          <w:rFonts w:ascii="Times New Roman" w:eastAsia="方正仿宋_GBK" w:hAnsi="Times New Roman" w:hint="eastAsia"/>
          <w:sz w:val="28"/>
          <w:szCs w:val="28"/>
        </w:rPr>
        <w:t>盖章</w:t>
      </w:r>
      <w:r w:rsidR="00F6127A">
        <w:rPr>
          <w:rFonts w:ascii="Times New Roman" w:eastAsia="方正仿宋_GBK" w:hAnsi="Times New Roman" w:hint="eastAsia"/>
          <w:sz w:val="28"/>
          <w:szCs w:val="28"/>
        </w:rPr>
        <w:t>审核</w:t>
      </w:r>
      <w:bookmarkStart w:id="0" w:name="_GoBack"/>
      <w:bookmarkEnd w:id="0"/>
      <w:r w:rsidRPr="008B1D80">
        <w:rPr>
          <w:rFonts w:ascii="Times New Roman" w:eastAsia="方正仿宋_GBK" w:hAnsi="Times New Roman" w:hint="eastAsia"/>
          <w:sz w:val="28"/>
          <w:szCs w:val="28"/>
        </w:rPr>
        <w:t>认定，认真仔细做好推荐工作。</w:t>
      </w:r>
    </w:p>
    <w:p w:rsidR="00A47966" w:rsidRDefault="0093153F" w:rsidP="00601951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联系人：杨岚岚，电话：</w:t>
      </w:r>
      <w:r>
        <w:rPr>
          <w:rFonts w:ascii="Times New Roman" w:eastAsia="方正仿宋_GBK" w:hAnsi="Times New Roman" w:hint="eastAsia"/>
          <w:sz w:val="28"/>
          <w:szCs w:val="28"/>
        </w:rPr>
        <w:t>85012190</w:t>
      </w:r>
      <w:r>
        <w:rPr>
          <w:rFonts w:ascii="Times New Roman" w:eastAsia="方正仿宋_GBK" w:hAnsi="Times New Roman" w:hint="eastAsia"/>
          <w:sz w:val="28"/>
          <w:szCs w:val="28"/>
        </w:rPr>
        <w:t>，邮箱：</w:t>
      </w:r>
      <w:hyperlink r:id="rId6" w:history="1">
        <w:r w:rsidR="00F6127A" w:rsidRPr="006D52DD">
          <w:rPr>
            <w:rStyle w:val="a6"/>
            <w:rFonts w:ascii="Times New Roman" w:eastAsia="方正仿宋_GBK" w:hAnsi="Times New Roman" w:hint="eastAsia"/>
            <w:sz w:val="28"/>
            <w:szCs w:val="28"/>
          </w:rPr>
          <w:t>44804085@qq.com</w:t>
        </w:r>
      </w:hyperlink>
      <w:r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F6127A" w:rsidRDefault="00F6127A" w:rsidP="00F6127A">
      <w:pPr>
        <w:spacing w:line="600" w:lineRule="exact"/>
        <w:ind w:right="420" w:firstLineChars="200" w:firstLine="560"/>
        <w:jc w:val="righ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校团委</w:t>
      </w:r>
    </w:p>
    <w:p w:rsidR="00F6127A" w:rsidRPr="00F6127A" w:rsidRDefault="00F6127A" w:rsidP="00F6127A">
      <w:pPr>
        <w:spacing w:line="600" w:lineRule="exact"/>
        <w:ind w:firstLineChars="200" w:firstLine="560"/>
        <w:jc w:val="righ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2019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sectPr w:rsidR="00F6127A" w:rsidRPr="00F6127A" w:rsidSect="00F612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1C" w:rsidRDefault="00214C1C" w:rsidP="00F6127A">
      <w:r>
        <w:separator/>
      </w:r>
    </w:p>
  </w:endnote>
  <w:endnote w:type="continuationSeparator" w:id="1">
    <w:p w:rsidR="00214C1C" w:rsidRDefault="00214C1C" w:rsidP="00F6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1C" w:rsidRDefault="00214C1C" w:rsidP="00F6127A">
      <w:r>
        <w:separator/>
      </w:r>
    </w:p>
  </w:footnote>
  <w:footnote w:type="continuationSeparator" w:id="1">
    <w:p w:rsidR="00214C1C" w:rsidRDefault="00214C1C" w:rsidP="00F6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484"/>
    <w:rsid w:val="00005EED"/>
    <w:rsid w:val="001C3457"/>
    <w:rsid w:val="00214C1C"/>
    <w:rsid w:val="00322B1D"/>
    <w:rsid w:val="003D0E1A"/>
    <w:rsid w:val="005F64FC"/>
    <w:rsid w:val="00601951"/>
    <w:rsid w:val="00696484"/>
    <w:rsid w:val="00713905"/>
    <w:rsid w:val="008B1D80"/>
    <w:rsid w:val="0093153F"/>
    <w:rsid w:val="00A47966"/>
    <w:rsid w:val="00BF13D2"/>
    <w:rsid w:val="00CF2648"/>
    <w:rsid w:val="00F6127A"/>
    <w:rsid w:val="00FA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FC"/>
    <w:pPr>
      <w:ind w:firstLineChars="200" w:firstLine="420"/>
    </w:pPr>
  </w:style>
  <w:style w:type="character" w:styleId="a4">
    <w:name w:val="Strong"/>
    <w:basedOn w:val="a0"/>
    <w:uiPriority w:val="22"/>
    <w:qFormat/>
    <w:rsid w:val="00A4796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B1D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1D80"/>
    <w:rPr>
      <w:sz w:val="18"/>
      <w:szCs w:val="18"/>
    </w:rPr>
  </w:style>
  <w:style w:type="character" w:styleId="a6">
    <w:name w:val="Hyperlink"/>
    <w:basedOn w:val="a0"/>
    <w:uiPriority w:val="99"/>
    <w:unhideWhenUsed/>
    <w:rsid w:val="0093153F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6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6127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6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61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FC"/>
    <w:pPr>
      <w:ind w:firstLineChars="200" w:firstLine="420"/>
    </w:pPr>
  </w:style>
  <w:style w:type="character" w:styleId="a4">
    <w:name w:val="Strong"/>
    <w:basedOn w:val="a0"/>
    <w:uiPriority w:val="22"/>
    <w:qFormat/>
    <w:rsid w:val="00A4796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B1D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1D80"/>
    <w:rPr>
      <w:sz w:val="18"/>
      <w:szCs w:val="18"/>
    </w:rPr>
  </w:style>
  <w:style w:type="character" w:styleId="a6">
    <w:name w:val="Hyperlink"/>
    <w:basedOn w:val="a0"/>
    <w:uiPriority w:val="99"/>
    <w:unhideWhenUsed/>
    <w:rsid w:val="0093153F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6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6127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6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61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48040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98</Words>
  <Characters>559</Characters>
  <Application>Microsoft Office Word</Application>
  <DocSecurity>0</DocSecurity>
  <Lines>4</Lines>
  <Paragraphs>1</Paragraphs>
  <ScaleCrop>false</ScaleCrop>
  <Company>NTU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王宇深</cp:lastModifiedBy>
  <cp:revision>8</cp:revision>
  <cp:lastPrinted>2019-01-04T01:25:00Z</cp:lastPrinted>
  <dcterms:created xsi:type="dcterms:W3CDTF">2019-01-03T23:53:00Z</dcterms:created>
  <dcterms:modified xsi:type="dcterms:W3CDTF">2019-01-04T02:53:00Z</dcterms:modified>
</cp:coreProperties>
</file>