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98" w:rsidRDefault="00D70B98" w:rsidP="00D70B98">
      <w:pPr>
        <w:snapToGrid w:val="0"/>
        <w:spacing w:line="240" w:lineRule="atLeast"/>
        <w:rPr>
          <w:rFonts w:eastAsia="方正黑体_GBK"/>
          <w:color w:val="000000"/>
          <w:kern w:val="0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color w:val="000000"/>
          <w:kern w:val="0"/>
          <w:sz w:val="32"/>
          <w:szCs w:val="32"/>
        </w:rPr>
        <w:t>4</w:t>
      </w:r>
    </w:p>
    <w:p w:rsidR="00D70B98" w:rsidRDefault="00D70B98" w:rsidP="00D70B98">
      <w:pPr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sz w:val="36"/>
          <w:szCs w:val="36"/>
        </w:rPr>
        <w:t>2018</w:t>
      </w:r>
      <w:r>
        <w:rPr>
          <w:rFonts w:eastAsia="方正小标宋简体"/>
          <w:sz w:val="36"/>
          <w:szCs w:val="36"/>
        </w:rPr>
        <w:t>年度</w:t>
      </w:r>
      <w:r>
        <w:rPr>
          <w:rFonts w:eastAsia="方正小标宋简体"/>
          <w:bCs/>
          <w:sz w:val="36"/>
          <w:szCs w:val="36"/>
        </w:rPr>
        <w:t>“</w:t>
      </w:r>
      <w:r>
        <w:rPr>
          <w:rFonts w:eastAsia="方正小标宋简体"/>
          <w:bCs/>
          <w:sz w:val="36"/>
          <w:szCs w:val="36"/>
        </w:rPr>
        <w:t>全国五四红旗团委</w:t>
      </w:r>
      <w:r>
        <w:rPr>
          <w:rFonts w:eastAsia="方正小标宋简体"/>
          <w:bCs/>
          <w:sz w:val="36"/>
          <w:szCs w:val="36"/>
        </w:rPr>
        <w:t>”</w:t>
      </w:r>
      <w:r>
        <w:rPr>
          <w:rFonts w:eastAsia="方正小标宋简体"/>
          <w:bCs/>
          <w:sz w:val="36"/>
          <w:szCs w:val="36"/>
        </w:rPr>
        <w:t>申报表</w:t>
      </w:r>
    </w:p>
    <w:p w:rsidR="00D70B98" w:rsidRDefault="00D70B98" w:rsidP="00D70B98">
      <w:pPr>
        <w:spacing w:line="480" w:lineRule="exact"/>
        <w:jc w:val="center"/>
        <w:rPr>
          <w:rFonts w:eastAsia="方正小标宋简体"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15"/>
        <w:gridCol w:w="593"/>
        <w:gridCol w:w="646"/>
        <w:gridCol w:w="323"/>
        <w:gridCol w:w="281"/>
        <w:gridCol w:w="669"/>
        <w:gridCol w:w="334"/>
        <w:gridCol w:w="323"/>
        <w:gridCol w:w="31"/>
        <w:gridCol w:w="526"/>
        <w:gridCol w:w="138"/>
        <w:gridCol w:w="234"/>
        <w:gridCol w:w="17"/>
        <w:gridCol w:w="478"/>
        <w:gridCol w:w="320"/>
        <w:gridCol w:w="51"/>
        <w:gridCol w:w="160"/>
        <w:gridCol w:w="667"/>
        <w:gridCol w:w="920"/>
        <w:gridCol w:w="408"/>
        <w:gridCol w:w="632"/>
        <w:gridCol w:w="7"/>
        <w:gridCol w:w="86"/>
      </w:tblGrid>
      <w:tr w:rsidR="00D70B98" w:rsidTr="005A19F2">
        <w:trPr>
          <w:gridAfter w:val="1"/>
          <w:wAfter w:w="86" w:type="dxa"/>
          <w:trHeight w:hRule="exact" w:val="493"/>
          <w:jc w:val="center"/>
        </w:trPr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团委全称</w:t>
            </w:r>
          </w:p>
        </w:tc>
        <w:tc>
          <w:tcPr>
            <w:tcW w:w="4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所属类别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493"/>
          <w:jc w:val="center"/>
        </w:trPr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地址邮编</w:t>
            </w:r>
          </w:p>
        </w:tc>
        <w:tc>
          <w:tcPr>
            <w:tcW w:w="4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联系电话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cantSplit/>
          <w:trHeight w:hRule="exact" w:val="794"/>
          <w:jc w:val="center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情况</w:t>
            </w:r>
          </w:p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基本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现有团员总数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年发展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团员人数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年推荐优秀团员作入党积极分子人选人数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情</w:t>
            </w:r>
            <w:r>
              <w:rPr>
                <w:rFonts w:eastAsia="方正楷体简体"/>
                <w:szCs w:val="21"/>
              </w:rPr>
              <w:t xml:space="preserve">  </w:t>
            </w:r>
            <w:proofErr w:type="gramStart"/>
            <w:r>
              <w:rPr>
                <w:rFonts w:eastAsia="方正楷体简体"/>
                <w:szCs w:val="21"/>
              </w:rPr>
              <w:t>况</w:t>
            </w:r>
            <w:proofErr w:type="gramEnd"/>
          </w:p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团干部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团委委员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人</w:t>
            </w:r>
            <w:r>
              <w:rPr>
                <w:rFonts w:eastAsia="方正楷体简体"/>
                <w:szCs w:val="21"/>
              </w:rPr>
              <w:t xml:space="preserve">   </w:t>
            </w:r>
            <w:r>
              <w:rPr>
                <w:rFonts w:eastAsia="方正楷体简体"/>
                <w:szCs w:val="21"/>
              </w:rPr>
              <w:t>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团委所属的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专职团干部数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eastAsia="方正楷体简体"/>
                <w:szCs w:val="21"/>
              </w:rPr>
            </w:pPr>
          </w:p>
        </w:tc>
        <w:tc>
          <w:tcPr>
            <w:tcW w:w="13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团委所属的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兼职团干部数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eastAsia="方正楷体简体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eastAsia="方正楷体简体"/>
                <w:szCs w:val="21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团委最近一次换届时间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团委书记是否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为同级党委委员</w:t>
            </w:r>
          </w:p>
        </w:tc>
        <w:tc>
          <w:tcPr>
            <w:tcW w:w="1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团委书记能否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列席同级党委会议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cantSplit/>
          <w:trHeight w:hRule="exact" w:val="794"/>
          <w:jc w:val="center"/>
        </w:trPr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条件</w:t>
            </w:r>
          </w:p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工作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年工作经费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本级是否已登录</w:t>
            </w: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智慧团建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系统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登录</w:t>
            </w: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智慧团建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系统的下级团组织数量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cantSplit/>
          <w:trHeight w:hRule="exact" w:val="794"/>
          <w:jc w:val="center"/>
        </w:trPr>
        <w:tc>
          <w:tcPr>
            <w:tcW w:w="8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建设</w:t>
            </w: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青年之家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平台数量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拥有活动阵地数量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情</w:t>
            </w:r>
            <w:r>
              <w:rPr>
                <w:rFonts w:eastAsia="方正楷体简体"/>
                <w:szCs w:val="21"/>
              </w:rPr>
              <w:t xml:space="preserve">    </w:t>
            </w:r>
            <w:proofErr w:type="gramStart"/>
            <w:r>
              <w:rPr>
                <w:rFonts w:eastAsia="方正楷体简体"/>
                <w:szCs w:val="21"/>
              </w:rPr>
              <w:t>况</w:t>
            </w:r>
            <w:proofErr w:type="gramEnd"/>
          </w:p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团费收缴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年应收团费</w:t>
            </w:r>
          </w:p>
        </w:tc>
        <w:tc>
          <w:tcPr>
            <w:tcW w:w="1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年实收团费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年应上缴团费</w:t>
            </w:r>
          </w:p>
        </w:tc>
        <w:tc>
          <w:tcPr>
            <w:tcW w:w="1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年实际上缴团费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情</w:t>
            </w:r>
            <w:r>
              <w:rPr>
                <w:rFonts w:eastAsia="方正楷体简体"/>
                <w:szCs w:val="21"/>
              </w:rPr>
              <w:t xml:space="preserve">      </w:t>
            </w:r>
            <w:proofErr w:type="gramStart"/>
            <w:r>
              <w:rPr>
                <w:rFonts w:eastAsia="方正楷体简体"/>
                <w:szCs w:val="21"/>
              </w:rPr>
              <w:t>况</w:t>
            </w:r>
            <w:proofErr w:type="gramEnd"/>
          </w:p>
          <w:p w:rsidR="00D70B98" w:rsidRDefault="00D70B98" w:rsidP="005A19F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所属团组织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团支部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（总支）数量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近两届能按期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换届的数量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3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最近三年内被评为省级以上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五四红旗团支部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的数量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获省级及以上综合性表彰的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团支部（总支）数量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3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获得地市级及以上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五四红旗团支部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的数量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按要求召开团员大会的团支部数量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3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按要求召开团支部委员会议的团支部数量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val="940"/>
          <w:jc w:val="center"/>
        </w:trPr>
        <w:tc>
          <w:tcPr>
            <w:tcW w:w="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按要求召开团小组会的团支部数量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3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按要求开展团员教育评议的团支部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数量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trHeight w:hRule="exact" w:val="794"/>
          <w:jc w:val="center"/>
        </w:trPr>
        <w:tc>
          <w:tcPr>
            <w:tcW w:w="8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按要求开展团员年度团籍注册的</w:t>
            </w:r>
          </w:p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团支部数量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3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按要求开设团课的团支部数量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cantSplit/>
          <w:trHeight w:val="3023"/>
          <w:jc w:val="center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ind w:left="113" w:right="113"/>
              <w:jc w:val="center"/>
              <w:rPr>
                <w:rFonts w:eastAsia="方正楷体简体"/>
                <w:w w:val="95"/>
                <w:szCs w:val="21"/>
              </w:rPr>
            </w:pPr>
            <w:r>
              <w:rPr>
                <w:rFonts w:eastAsia="方正楷体简体"/>
                <w:w w:val="95"/>
                <w:szCs w:val="21"/>
              </w:rPr>
              <w:lastRenderedPageBreak/>
              <w:t>近五年获得省级及以上荣誉情况</w:t>
            </w:r>
          </w:p>
        </w:tc>
        <w:tc>
          <w:tcPr>
            <w:tcW w:w="77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cantSplit/>
          <w:trHeight w:val="3477"/>
          <w:jc w:val="center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ind w:left="113" w:right="113"/>
              <w:jc w:val="center"/>
              <w:rPr>
                <w:rFonts w:eastAsia="方正楷体简体"/>
                <w:spacing w:val="30"/>
                <w:w w:val="95"/>
                <w:szCs w:val="21"/>
              </w:rPr>
            </w:pPr>
            <w:r>
              <w:rPr>
                <w:rFonts w:eastAsia="方正楷体简体"/>
                <w:spacing w:val="30"/>
                <w:w w:val="95"/>
                <w:szCs w:val="21"/>
              </w:rPr>
              <w:t>主要活动情况及取得的效果</w:t>
            </w:r>
          </w:p>
          <w:p w:rsidR="00D70B98" w:rsidRDefault="00D70B98" w:rsidP="005A19F2">
            <w:pPr>
              <w:ind w:left="113" w:right="113"/>
              <w:jc w:val="center"/>
              <w:rPr>
                <w:rFonts w:eastAsia="方正楷体简体"/>
                <w:spacing w:val="30"/>
                <w:w w:val="95"/>
                <w:szCs w:val="21"/>
              </w:rPr>
            </w:pPr>
            <w:r>
              <w:rPr>
                <w:rFonts w:eastAsia="方正楷体简体"/>
                <w:spacing w:val="30"/>
                <w:w w:val="95"/>
                <w:szCs w:val="21"/>
              </w:rPr>
              <w:t>近三年来开展的</w:t>
            </w:r>
          </w:p>
        </w:tc>
        <w:tc>
          <w:tcPr>
            <w:tcW w:w="77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</w:tc>
      </w:tr>
      <w:tr w:rsidR="00D70B98" w:rsidTr="005A19F2">
        <w:trPr>
          <w:gridAfter w:val="1"/>
          <w:wAfter w:w="86" w:type="dxa"/>
          <w:cantSplit/>
          <w:trHeight w:val="1981"/>
          <w:jc w:val="center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D70B98" w:rsidRDefault="00D70B98" w:rsidP="005A19F2">
            <w:pPr>
              <w:ind w:left="113" w:right="113"/>
              <w:jc w:val="center"/>
              <w:rPr>
                <w:rFonts w:eastAsia="方正楷体简体"/>
                <w:spacing w:val="30"/>
                <w:w w:val="95"/>
                <w:szCs w:val="21"/>
              </w:rPr>
            </w:pPr>
            <w:r>
              <w:rPr>
                <w:rFonts w:eastAsia="方正楷体简体"/>
                <w:szCs w:val="21"/>
              </w:rPr>
              <w:t>单位党组织</w:t>
            </w:r>
          </w:p>
        </w:tc>
        <w:tc>
          <w:tcPr>
            <w:tcW w:w="41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98" w:rsidRDefault="00D70B98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70B98" w:rsidRDefault="00D70B98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D70B98" w:rsidRDefault="00D70B98" w:rsidP="005A19F2">
            <w:pPr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县级团委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98" w:rsidRDefault="00D70B98" w:rsidP="005A19F2">
            <w:pPr>
              <w:rPr>
                <w:rFonts w:eastAsia="方正楷体简体"/>
                <w:szCs w:val="21"/>
              </w:rPr>
            </w:pPr>
          </w:p>
        </w:tc>
      </w:tr>
      <w:tr w:rsidR="00D70B98" w:rsidTr="005A19F2">
        <w:tblPrEx>
          <w:tblCellMar>
            <w:left w:w="108" w:type="dxa"/>
            <w:right w:w="108" w:type="dxa"/>
          </w:tblCellMar>
        </w:tblPrEx>
        <w:trPr>
          <w:gridAfter w:val="2"/>
          <w:wAfter w:w="93" w:type="dxa"/>
          <w:cantSplit/>
          <w:trHeight w:val="1825"/>
          <w:jc w:val="center"/>
        </w:trPr>
        <w:tc>
          <w:tcPr>
            <w:tcW w:w="841" w:type="dxa"/>
            <w:textDirection w:val="tbRlV"/>
            <w:vAlign w:val="center"/>
          </w:tcPr>
          <w:p w:rsidR="00D70B98" w:rsidRDefault="00D70B98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D70B98" w:rsidRDefault="00D70B98" w:rsidP="005A19F2">
            <w:pPr>
              <w:widowControl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市级团委</w:t>
            </w:r>
          </w:p>
        </w:tc>
        <w:tc>
          <w:tcPr>
            <w:tcW w:w="4130" w:type="dxa"/>
            <w:gridSpan w:val="13"/>
            <w:tcBorders>
              <w:top w:val="nil"/>
              <w:bottom w:val="nil"/>
            </w:tcBorders>
            <w:vAlign w:val="center"/>
          </w:tcPr>
          <w:p w:rsidR="00D70B98" w:rsidRDefault="00D70B98" w:rsidP="005A19F2">
            <w:pPr>
              <w:widowControl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849" w:type="dxa"/>
            <w:gridSpan w:val="3"/>
            <w:tcBorders>
              <w:top w:val="nil"/>
              <w:bottom w:val="nil"/>
            </w:tcBorders>
            <w:textDirection w:val="tbRlV"/>
            <w:vAlign w:val="center"/>
          </w:tcPr>
          <w:p w:rsidR="00D70B98" w:rsidRDefault="00D70B98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D70B98" w:rsidRDefault="00D70B98" w:rsidP="005A19F2">
            <w:pPr>
              <w:widowControl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省级团委</w:t>
            </w:r>
          </w:p>
        </w:tc>
        <w:tc>
          <w:tcPr>
            <w:tcW w:w="2787" w:type="dxa"/>
            <w:gridSpan w:val="5"/>
            <w:tcBorders>
              <w:top w:val="nil"/>
              <w:bottom w:val="nil"/>
            </w:tcBorders>
          </w:tcPr>
          <w:p w:rsidR="00D70B98" w:rsidRDefault="00D70B98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</w:tr>
      <w:tr w:rsidR="00D70B98" w:rsidTr="005A19F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  <w:jc w:val="center"/>
        </w:trPr>
        <w:tc>
          <w:tcPr>
            <w:tcW w:w="8700" w:type="dxa"/>
            <w:gridSpan w:val="24"/>
            <w:tcBorders>
              <w:top w:val="single" w:sz="4" w:space="0" w:color="auto"/>
            </w:tcBorders>
          </w:tcPr>
          <w:p w:rsidR="00D70B98" w:rsidRDefault="00D70B98" w:rsidP="005A19F2">
            <w:pPr>
              <w:pStyle w:val="a5"/>
              <w:adjustRightInd w:val="0"/>
              <w:snapToGrid w:val="0"/>
              <w:spacing w:before="0" w:beforeAutospacing="0" w:after="0" w:afterAutospacing="0" w:line="300" w:lineRule="exact"/>
              <w:rPr>
                <w:rFonts w:ascii="Times New Roman" w:eastAsia="方正楷体简体" w:hAnsi="Times New Roman" w:cs="Times New Roman"/>
                <w:sz w:val="21"/>
                <w:szCs w:val="21"/>
              </w:rPr>
            </w:pPr>
          </w:p>
        </w:tc>
      </w:tr>
    </w:tbl>
    <w:p w:rsidR="00D70B98" w:rsidRDefault="00D70B98" w:rsidP="00D70B98">
      <w:pPr>
        <w:pStyle w:val="a5"/>
        <w:adjustRightInd w:val="0"/>
        <w:snapToGrid w:val="0"/>
        <w:spacing w:before="0" w:beforeAutospacing="0" w:after="0" w:afterAutospacing="0" w:line="30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>说明：</w:t>
      </w:r>
    </w:p>
    <w:p w:rsidR="00D70B98" w:rsidRDefault="00D70B98" w:rsidP="00D70B98">
      <w:pPr>
        <w:pStyle w:val="a5"/>
        <w:adjustRightInd w:val="0"/>
        <w:snapToGrid w:val="0"/>
        <w:spacing w:before="0" w:beforeAutospacing="0" w:after="0" w:afterAutospacing="0" w:line="30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 xml:space="preserve">1. </w:t>
      </w:r>
      <w:r>
        <w:rPr>
          <w:rFonts w:ascii="Times New Roman" w:eastAsia="方正楷体简体" w:hAnsi="Times New Roman" w:cs="Times New Roman"/>
          <w:sz w:val="21"/>
          <w:szCs w:val="21"/>
        </w:rPr>
        <w:t>所属类别</w:t>
      </w:r>
      <w:r>
        <w:rPr>
          <w:rFonts w:ascii="Times New Roman" w:eastAsia="方正楷体简体" w:hAnsi="Times New Roman" w:cs="Times New Roman" w:hint="eastAsia"/>
          <w:sz w:val="21"/>
          <w:szCs w:val="21"/>
        </w:rPr>
        <w:t>是</w:t>
      </w:r>
      <w:r>
        <w:rPr>
          <w:rFonts w:ascii="Times New Roman" w:eastAsia="方正楷体简体" w:hAnsi="Times New Roman" w:cs="Times New Roman"/>
          <w:sz w:val="21"/>
          <w:szCs w:val="21"/>
        </w:rPr>
        <w:t>指党政机关、事业单位、普通高校、普通中学、中等职业学校、国有企业、</w:t>
      </w:r>
      <w:r>
        <w:rPr>
          <w:rFonts w:ascii="Times New Roman" w:eastAsia="方正楷体简体" w:hAnsi="Times New Roman" w:cs="Times New Roman" w:hint="eastAsia"/>
          <w:sz w:val="21"/>
          <w:szCs w:val="21"/>
        </w:rPr>
        <w:t>集体企业、</w:t>
      </w:r>
      <w:r>
        <w:rPr>
          <w:rFonts w:ascii="Times New Roman" w:eastAsia="方正楷体简体" w:hAnsi="Times New Roman" w:cs="Times New Roman"/>
          <w:sz w:val="21"/>
          <w:szCs w:val="21"/>
        </w:rPr>
        <w:t>非公企业、农村、</w:t>
      </w:r>
      <w:r>
        <w:rPr>
          <w:rFonts w:ascii="Times New Roman" w:eastAsia="方正楷体简体" w:hAnsi="Times New Roman" w:cs="Times New Roman" w:hint="eastAsia"/>
          <w:sz w:val="21"/>
          <w:szCs w:val="21"/>
        </w:rPr>
        <w:t>街道社区、</w:t>
      </w:r>
      <w:r>
        <w:rPr>
          <w:rFonts w:ascii="Times New Roman" w:eastAsia="方正楷体简体" w:hAnsi="Times New Roman" w:cs="Times New Roman"/>
          <w:sz w:val="21"/>
          <w:szCs w:val="21"/>
        </w:rPr>
        <w:t>军队、青年社会组织、互联网行业组织、驻外团组织、其他。</w:t>
      </w:r>
    </w:p>
    <w:p w:rsidR="00D70B98" w:rsidRDefault="00D70B98" w:rsidP="00D70B98">
      <w:pPr>
        <w:widowControl/>
        <w:spacing w:line="300" w:lineRule="exact"/>
        <w:ind w:firstLineChars="200" w:firstLine="420"/>
        <w:rPr>
          <w:rFonts w:eastAsia="方正楷体简体"/>
          <w:szCs w:val="21"/>
        </w:rPr>
      </w:pPr>
      <w:r>
        <w:rPr>
          <w:rFonts w:eastAsia="方正楷体简体"/>
          <w:szCs w:val="21"/>
        </w:rPr>
        <w:t xml:space="preserve">2. </w:t>
      </w:r>
      <w:r>
        <w:rPr>
          <w:rFonts w:eastAsia="方正楷体简体" w:hint="eastAsia"/>
          <w:szCs w:val="21"/>
        </w:rPr>
        <w:t>专职团干部是指由单位正式工作人员担任的、职级待遇根据团的岗位确定、以团的工作为主要任务的团干部</w:t>
      </w:r>
      <w:r>
        <w:rPr>
          <w:rFonts w:eastAsia="方正楷体简体"/>
          <w:szCs w:val="21"/>
        </w:rPr>
        <w:t>；</w:t>
      </w:r>
      <w:r>
        <w:rPr>
          <w:rFonts w:eastAsia="方正楷体简体" w:hint="eastAsia"/>
          <w:szCs w:val="21"/>
        </w:rPr>
        <w:t>挂职团干部是指在各级团的领导机关挂任职务时间</w:t>
      </w:r>
      <w:r>
        <w:rPr>
          <w:rFonts w:eastAsia="方正楷体简体"/>
          <w:szCs w:val="21"/>
        </w:rPr>
        <w:t>1</w:t>
      </w:r>
      <w:r>
        <w:rPr>
          <w:rFonts w:eastAsia="方正楷体简体" w:hint="eastAsia"/>
          <w:szCs w:val="21"/>
        </w:rPr>
        <w:t>年以上的工作人员；</w:t>
      </w:r>
      <w:r>
        <w:rPr>
          <w:rFonts w:eastAsia="方正楷体简体"/>
          <w:szCs w:val="21"/>
        </w:rPr>
        <w:t>兼职团干部是指以团的工作为辅，在团内兼职的干部。</w:t>
      </w:r>
    </w:p>
    <w:p w:rsidR="00322B1D" w:rsidRPr="00D70B98" w:rsidRDefault="00322B1D">
      <w:bookmarkStart w:id="0" w:name="_GoBack"/>
      <w:bookmarkEnd w:id="0"/>
    </w:p>
    <w:sectPr w:rsidR="00322B1D" w:rsidRPr="00D70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91" w:rsidRDefault="00DA3C91" w:rsidP="00D70B98">
      <w:r>
        <w:separator/>
      </w:r>
    </w:p>
  </w:endnote>
  <w:endnote w:type="continuationSeparator" w:id="0">
    <w:p w:rsidR="00DA3C91" w:rsidRDefault="00DA3C91" w:rsidP="00D7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91" w:rsidRDefault="00DA3C91" w:rsidP="00D70B98">
      <w:r>
        <w:separator/>
      </w:r>
    </w:p>
  </w:footnote>
  <w:footnote w:type="continuationSeparator" w:id="0">
    <w:p w:rsidR="00DA3C91" w:rsidRDefault="00DA3C91" w:rsidP="00D70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2B"/>
    <w:rsid w:val="0019442B"/>
    <w:rsid w:val="00322B1D"/>
    <w:rsid w:val="00D70B98"/>
    <w:rsid w:val="00DA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B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B98"/>
    <w:rPr>
      <w:sz w:val="18"/>
      <w:szCs w:val="18"/>
    </w:rPr>
  </w:style>
  <w:style w:type="paragraph" w:customStyle="1" w:styleId="Char1">
    <w:name w:val="Char"/>
    <w:basedOn w:val="a"/>
    <w:rsid w:val="00D70B98"/>
    <w:rPr>
      <w:rFonts w:ascii="Tahoma" w:hAnsi="Tahoma"/>
      <w:sz w:val="24"/>
    </w:rPr>
  </w:style>
  <w:style w:type="paragraph" w:styleId="a5">
    <w:name w:val="Normal (Web)"/>
    <w:basedOn w:val="a"/>
    <w:unhideWhenUsed/>
    <w:rsid w:val="00D70B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B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B98"/>
    <w:rPr>
      <w:sz w:val="18"/>
      <w:szCs w:val="18"/>
    </w:rPr>
  </w:style>
  <w:style w:type="paragraph" w:customStyle="1" w:styleId="Char1">
    <w:name w:val="Char"/>
    <w:basedOn w:val="a"/>
    <w:rsid w:val="00D70B98"/>
    <w:rPr>
      <w:rFonts w:ascii="Tahoma" w:hAnsi="Tahoma"/>
      <w:sz w:val="24"/>
    </w:rPr>
  </w:style>
  <w:style w:type="paragraph" w:styleId="a5">
    <w:name w:val="Normal (Web)"/>
    <w:basedOn w:val="a"/>
    <w:unhideWhenUsed/>
    <w:rsid w:val="00D70B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765</Characters>
  <Application>Microsoft Office Word</Application>
  <DocSecurity>0</DocSecurity>
  <Lines>6</Lines>
  <Paragraphs>1</Paragraphs>
  <ScaleCrop>false</ScaleCrop>
  <Company>NTU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2019-03-11T02:17:00Z</dcterms:created>
  <dcterms:modified xsi:type="dcterms:W3CDTF">2019-03-11T02:17:00Z</dcterms:modified>
</cp:coreProperties>
</file>