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485" w:rsidRDefault="00E90485" w:rsidP="00E90485">
      <w:pPr>
        <w:snapToGrid w:val="0"/>
        <w:spacing w:line="240" w:lineRule="atLeas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10</w:t>
      </w:r>
    </w:p>
    <w:p w:rsidR="00E90485" w:rsidRDefault="00E90485" w:rsidP="00E90485">
      <w:pPr>
        <w:spacing w:line="58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填表说明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一、关于推荐单位名称和个人的填写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楷体_GBK"/>
          <w:sz w:val="32"/>
          <w:szCs w:val="32"/>
        </w:rPr>
      </w:pPr>
      <w:r>
        <w:rPr>
          <w:rFonts w:eastAsia="方正楷体_GBK"/>
          <w:sz w:val="32"/>
          <w:szCs w:val="32"/>
        </w:rPr>
        <w:t xml:space="preserve">1. </w:t>
      </w:r>
      <w:r>
        <w:rPr>
          <w:rFonts w:eastAsia="方正楷体_GBK"/>
          <w:sz w:val="32"/>
          <w:szCs w:val="32"/>
        </w:rPr>
        <w:t>填写原则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一是所在地域要从省级行政区划写起，一直写到申报人（申报单位）所在层级的行政区划，基本的格式为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省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地级市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县（市、区）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乡镇（街道）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村（社区）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所在单位名称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身份职务名称（团组织名称）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。其中，如果所在地区为县或县级市，则不用写地市级行政单位名称，相应的县级单位名称跟在省份名称后即可；如果单位是军队、中央企业或者高等院校，不用填写所在地域名称，直接写单位名称，其他各类单位的所在区域名称要写到对应的层级，如：省属企业要冠以省份名称，县级中学要冠以所在省份、地市和县区的名称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二是所有行政区划名称和单位名称都要用规范全称。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三是单位有多个层级的，要从最高层级的名称写起，直到申报人或申报单位的名称，如：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 w:hint="eastAsia"/>
          <w:sz w:val="32"/>
          <w:szCs w:val="32"/>
        </w:rPr>
        <w:t>江苏省农垦农业发展股份有限公司云台分公司团支部</w:t>
      </w:r>
      <w:r>
        <w:rPr>
          <w:rFonts w:eastAsia="方正仿宋_GBK" w:hint="eastAsia"/>
          <w:sz w:val="32"/>
          <w:szCs w:val="32"/>
        </w:rPr>
        <w:t xml:space="preserve"> 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楷体_GBK"/>
          <w:sz w:val="32"/>
          <w:szCs w:val="32"/>
        </w:rPr>
      </w:pPr>
      <w:r>
        <w:rPr>
          <w:rFonts w:eastAsia="方正楷体_GBK"/>
          <w:sz w:val="32"/>
          <w:szCs w:val="32"/>
        </w:rPr>
        <w:t xml:space="preserve">2. </w:t>
      </w:r>
      <w:r>
        <w:rPr>
          <w:rFonts w:eastAsia="方正楷体_GBK"/>
          <w:sz w:val="32"/>
          <w:szCs w:val="32"/>
        </w:rPr>
        <w:t>填写格式范例</w:t>
      </w:r>
    </w:p>
    <w:p w:rsidR="00E90485" w:rsidRDefault="00E90485" w:rsidP="00E90485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一般情况：所属行政区域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工作单位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身份职务，如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省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县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局办公室科员。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普通高校：高校全称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院系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专业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班级，如：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大学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院系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专业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班团支部副书记；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大学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院系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专业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班团支部。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普通中学：所属行政区划名称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学校名称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班级名称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身份职务（团组织名称），如：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省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县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中学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班学生；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lastRenderedPageBreak/>
        <w:t>省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市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中学团委。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中职职业学校：省份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学校全称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专业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班级，如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省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职业学校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专业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班学生；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省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职业学校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专业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班团支部。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省部属企业：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集团公司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有限责任公司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分公司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工作岗位；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集团公司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有限责任公司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分公司团委。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地方企业及非公企业：所属行政区域名称</w:t>
      </w:r>
      <w:r>
        <w:rPr>
          <w:rFonts w:eastAsia="方正仿宋_GBK"/>
          <w:sz w:val="32"/>
          <w:szCs w:val="32"/>
        </w:rPr>
        <w:t>+××</w:t>
      </w:r>
      <w:r>
        <w:rPr>
          <w:rFonts w:eastAsia="方正仿宋_GBK"/>
          <w:sz w:val="32"/>
          <w:szCs w:val="32"/>
        </w:rPr>
        <w:t>集团公司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有限责任公司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分公司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工作岗位；所属行政区域名称</w:t>
      </w:r>
      <w:r>
        <w:rPr>
          <w:rFonts w:eastAsia="方正仿宋_GBK"/>
          <w:sz w:val="32"/>
          <w:szCs w:val="32"/>
        </w:rPr>
        <w:t>+××</w:t>
      </w:r>
      <w:r>
        <w:rPr>
          <w:rFonts w:eastAsia="方正仿宋_GBK"/>
          <w:sz w:val="32"/>
          <w:szCs w:val="32"/>
        </w:rPr>
        <w:t>集团公司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有限责任公司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分公司团支部。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三支一扶或西部志愿者计划：</w:t>
      </w:r>
      <w:r>
        <w:rPr>
          <w:rFonts w:eastAsia="方正仿宋_GBK"/>
          <w:sz w:val="32"/>
          <w:szCs w:val="32"/>
        </w:rPr>
        <w:t xml:space="preserve"> ××</w:t>
      </w:r>
      <w:r>
        <w:rPr>
          <w:rFonts w:eastAsia="方正仿宋_GBK"/>
          <w:sz w:val="32"/>
          <w:szCs w:val="32"/>
        </w:rPr>
        <w:t>省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县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乡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工作人员（三支一扶志愿者）。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大学生村官：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省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县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乡镇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村主任助理（大学生村官）。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第一书记或扶贫干部（原单位职务</w:t>
      </w:r>
      <w:r>
        <w:rPr>
          <w:rFonts w:eastAsia="方正仿宋_GBK"/>
          <w:sz w:val="32"/>
          <w:szCs w:val="32"/>
        </w:rPr>
        <w:t>+</w:t>
      </w:r>
      <w:r>
        <w:rPr>
          <w:rFonts w:eastAsia="方正仿宋_GBK"/>
          <w:sz w:val="32"/>
          <w:szCs w:val="32"/>
        </w:rPr>
        <w:t>驻村职务）：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省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县</w:t>
      </w:r>
      <w:r>
        <w:rPr>
          <w:rFonts w:eastAsia="方正仿宋_GBK"/>
          <w:sz w:val="32"/>
          <w:szCs w:val="32"/>
        </w:rPr>
        <w:t>××</w:t>
      </w:r>
      <w:r>
        <w:rPr>
          <w:rFonts w:eastAsia="方正仿宋_GBK"/>
          <w:sz w:val="32"/>
          <w:szCs w:val="32"/>
        </w:rPr>
        <w:t>乡</w:t>
      </w:r>
      <w:r>
        <w:rPr>
          <w:rFonts w:eastAsia="方正仿宋_GBK"/>
          <w:sz w:val="32"/>
          <w:szCs w:val="32"/>
        </w:rPr>
        <w:t>(</w:t>
      </w:r>
      <w:r>
        <w:rPr>
          <w:rFonts w:eastAsia="方正仿宋_GBK"/>
          <w:sz w:val="32"/>
          <w:szCs w:val="32"/>
        </w:rPr>
        <w:t>镇</w:t>
      </w:r>
      <w:r>
        <w:rPr>
          <w:rFonts w:eastAsia="方正仿宋_GBK"/>
          <w:sz w:val="32"/>
          <w:szCs w:val="32"/>
        </w:rPr>
        <w:t>)××</w:t>
      </w:r>
      <w:r>
        <w:rPr>
          <w:rFonts w:eastAsia="方正仿宋_GBK"/>
          <w:sz w:val="32"/>
          <w:szCs w:val="32"/>
        </w:rPr>
        <w:t>村第一书记（扶贫干部）。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二、关于奖励和荣誉的填写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1. </w:t>
      </w:r>
      <w:r>
        <w:rPr>
          <w:rFonts w:eastAsia="方正仿宋_GBK"/>
          <w:sz w:val="32"/>
          <w:szCs w:val="32"/>
        </w:rPr>
        <w:t>奖励情况只填写省级及以上表彰。省级团委表彰的奖项，应该是省级团委主办或协办的综合类奖项，不包括竞赛类、提名奖。非省级团委表彰的奖项，应是省级其他部门表彰的综合类奖项，如省三好学生。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2. </w:t>
      </w:r>
      <w:r>
        <w:rPr>
          <w:rFonts w:eastAsia="方正仿宋_GBK"/>
          <w:sz w:val="32"/>
          <w:szCs w:val="32"/>
        </w:rPr>
        <w:t>应附上相关的荣誉证书和换届文件复印件。</w:t>
      </w:r>
    </w:p>
    <w:p w:rsidR="00E90485" w:rsidRDefault="00E90485" w:rsidP="00E90485">
      <w:pPr>
        <w:spacing w:line="520" w:lineRule="exact"/>
        <w:ind w:firstLineChars="189" w:firstLine="605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三、关于通讯地址和联系方式的填写</w:t>
      </w:r>
    </w:p>
    <w:p w:rsidR="00E90485" w:rsidRDefault="00E90485" w:rsidP="00E90485">
      <w:pPr>
        <w:pStyle w:val="a5"/>
        <w:spacing w:before="0" w:beforeAutospacing="0" w:after="0" w:afterAutospacing="0" w:line="52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1.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通讯地址需填写完整，</w:t>
      </w:r>
      <w:r>
        <w:rPr>
          <w:rFonts w:ascii="Times New Roman" w:eastAsia="方正仿宋_GBK" w:hAnsi="Times New Roman" w:cs="Times New Roman"/>
          <w:sz w:val="32"/>
          <w:szCs w:val="32"/>
        </w:rPr>
        <w:t>所有行政区划名称、单位名称都要用规范全称，如：江苏省南京市鼓楼区</w:t>
      </w:r>
      <w:r>
        <w:rPr>
          <w:rFonts w:ascii="Times New Roman" w:eastAsia="方正仿宋_GBK" w:hAnsi="Times New Roman" w:cs="Times New Roman"/>
          <w:sz w:val="32"/>
          <w:szCs w:val="32"/>
        </w:rPr>
        <w:t>××</w:t>
      </w:r>
      <w:r>
        <w:rPr>
          <w:rFonts w:ascii="Times New Roman" w:eastAsia="方正仿宋_GBK" w:hAnsi="Times New Roman" w:cs="Times New Roman"/>
          <w:sz w:val="32"/>
          <w:szCs w:val="32"/>
        </w:rPr>
        <w:t>大街</w:t>
      </w:r>
      <w:r>
        <w:rPr>
          <w:rFonts w:ascii="Times New Roman" w:eastAsia="方正仿宋_GBK" w:hAnsi="Times New Roman" w:cs="Times New Roman"/>
          <w:sz w:val="32"/>
          <w:szCs w:val="32"/>
        </w:rPr>
        <w:t>××</w:t>
      </w:r>
      <w:r>
        <w:rPr>
          <w:rFonts w:ascii="Times New Roman" w:eastAsia="方正仿宋_GBK" w:hAnsi="Times New Roman" w:cs="Times New Roman"/>
          <w:sz w:val="32"/>
          <w:szCs w:val="32"/>
        </w:rPr>
        <w:t>号</w:t>
      </w:r>
      <w:r>
        <w:rPr>
          <w:rFonts w:ascii="Times New Roman" w:eastAsia="方正仿宋_GBK" w:hAnsi="Times New Roman" w:cs="Times New Roman"/>
          <w:sz w:val="32"/>
          <w:szCs w:val="32"/>
        </w:rPr>
        <w:t>××</w:t>
      </w:r>
      <w:r>
        <w:rPr>
          <w:rFonts w:ascii="Times New Roman" w:eastAsia="方正仿宋_GBK" w:hAnsi="Times New Roman" w:cs="Times New Roman"/>
          <w:sz w:val="32"/>
          <w:szCs w:val="32"/>
        </w:rPr>
        <w:t>单位。</w:t>
      </w:r>
    </w:p>
    <w:p w:rsidR="00E90485" w:rsidRDefault="00E90485" w:rsidP="00E90485">
      <w:pPr>
        <w:pStyle w:val="a5"/>
        <w:spacing w:before="0" w:beforeAutospacing="0" w:after="0" w:afterAutospacing="0" w:line="52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 xml:space="preserve">2. </w:t>
      </w:r>
      <w:r>
        <w:rPr>
          <w:rFonts w:ascii="Times New Roman" w:eastAsia="方正仿宋_GBK" w:hAnsi="Times New Roman" w:cs="Times New Roman"/>
          <w:sz w:val="32"/>
          <w:szCs w:val="32"/>
        </w:rPr>
        <w:t>在填写联系电话的同时也可加注</w:t>
      </w:r>
      <w:r>
        <w:rPr>
          <w:rFonts w:ascii="Times New Roman" w:eastAsia="方正仿宋_GBK" w:hAnsi="Times New Roman" w:cs="Times New Roman"/>
          <w:sz w:val="32"/>
          <w:szCs w:val="32"/>
        </w:rPr>
        <w:t>QQ</w:t>
      </w:r>
      <w:r>
        <w:rPr>
          <w:rFonts w:ascii="Times New Roman" w:eastAsia="方正仿宋_GBK" w:hAnsi="Times New Roman" w:cs="Times New Roman"/>
          <w:sz w:val="32"/>
          <w:szCs w:val="32"/>
        </w:rPr>
        <w:t>号、微信号等网络通讯联系方式。</w:t>
      </w:r>
    </w:p>
    <w:p w:rsidR="00322B1D" w:rsidRPr="00E90485" w:rsidRDefault="00322B1D">
      <w:bookmarkStart w:id="0" w:name="_GoBack"/>
      <w:bookmarkEnd w:id="0"/>
    </w:p>
    <w:sectPr w:rsidR="00322B1D" w:rsidRPr="00E90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1E6" w:rsidRDefault="007741E6" w:rsidP="00E90485">
      <w:r>
        <w:separator/>
      </w:r>
    </w:p>
  </w:endnote>
  <w:endnote w:type="continuationSeparator" w:id="0">
    <w:p w:rsidR="007741E6" w:rsidRDefault="007741E6" w:rsidP="00E9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楷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1E6" w:rsidRDefault="007741E6" w:rsidP="00E90485">
      <w:r>
        <w:separator/>
      </w:r>
    </w:p>
  </w:footnote>
  <w:footnote w:type="continuationSeparator" w:id="0">
    <w:p w:rsidR="007741E6" w:rsidRDefault="007741E6" w:rsidP="00E904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0E"/>
    <w:rsid w:val="00035A0E"/>
    <w:rsid w:val="00322B1D"/>
    <w:rsid w:val="007741E6"/>
    <w:rsid w:val="00E9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8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04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04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0485"/>
    <w:rPr>
      <w:sz w:val="18"/>
      <w:szCs w:val="18"/>
    </w:rPr>
  </w:style>
  <w:style w:type="paragraph" w:customStyle="1" w:styleId="Char1">
    <w:name w:val="Char"/>
    <w:basedOn w:val="a"/>
    <w:rsid w:val="00E90485"/>
    <w:rPr>
      <w:rFonts w:ascii="Tahoma" w:hAnsi="Tahoma"/>
      <w:sz w:val="24"/>
    </w:rPr>
  </w:style>
  <w:style w:type="paragraph" w:styleId="a5">
    <w:name w:val="Normal (Web)"/>
    <w:basedOn w:val="a"/>
    <w:unhideWhenUsed/>
    <w:rsid w:val="00E9048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8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04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04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0485"/>
    <w:rPr>
      <w:sz w:val="18"/>
      <w:szCs w:val="18"/>
    </w:rPr>
  </w:style>
  <w:style w:type="paragraph" w:customStyle="1" w:styleId="Char1">
    <w:name w:val="Char"/>
    <w:basedOn w:val="a"/>
    <w:rsid w:val="00E90485"/>
    <w:rPr>
      <w:rFonts w:ascii="Tahoma" w:hAnsi="Tahoma"/>
      <w:sz w:val="24"/>
    </w:rPr>
  </w:style>
  <w:style w:type="paragraph" w:styleId="a5">
    <w:name w:val="Normal (Web)"/>
    <w:basedOn w:val="a"/>
    <w:unhideWhenUsed/>
    <w:rsid w:val="00E9048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</Words>
  <Characters>939</Characters>
  <Application>Microsoft Office Word</Application>
  <DocSecurity>0</DocSecurity>
  <Lines>7</Lines>
  <Paragraphs>2</Paragraphs>
  <ScaleCrop>false</ScaleCrop>
  <Company>NTU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</cp:revision>
  <dcterms:created xsi:type="dcterms:W3CDTF">2019-03-11T02:22:00Z</dcterms:created>
  <dcterms:modified xsi:type="dcterms:W3CDTF">2019-03-11T02:22:00Z</dcterms:modified>
</cp:coreProperties>
</file>