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50" w:type="dxa"/>
        <w:jc w:val="center"/>
        <w:tblLook w:val="04A0" w:firstRow="1" w:lastRow="0" w:firstColumn="1" w:lastColumn="0" w:noHBand="0" w:noVBand="1"/>
      </w:tblPr>
      <w:tblGrid>
        <w:gridCol w:w="776"/>
        <w:gridCol w:w="779"/>
        <w:gridCol w:w="1558"/>
        <w:gridCol w:w="3833"/>
        <w:gridCol w:w="1170"/>
        <w:gridCol w:w="1251"/>
        <w:gridCol w:w="2824"/>
        <w:gridCol w:w="1846"/>
        <w:gridCol w:w="13"/>
      </w:tblGrid>
      <w:tr w:rsidR="00D43F69">
        <w:trPr>
          <w:trHeight w:val="930"/>
          <w:jc w:val="center"/>
        </w:trPr>
        <w:tc>
          <w:tcPr>
            <w:tcW w:w="140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bookmarkStart w:id="0" w:name="_GoBack" w:colFirst="0" w:colLast="0"/>
            <w:r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附件</w:t>
            </w:r>
            <w:r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：</w:t>
            </w:r>
          </w:p>
          <w:p w:rsidR="00D43F69" w:rsidRDefault="001443B6" w:rsidP="00434A4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72"/>
                <w:szCs w:val="7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44"/>
                <w:szCs w:val="44"/>
              </w:rPr>
              <w:t>南通大学</w:t>
            </w:r>
            <w:r w:rsidR="00434A45">
              <w:rPr>
                <w:rFonts w:ascii="Times New Roman" w:eastAsia="宋体" w:hAnsi="Times New Roman" w:cs="Times New Roman" w:hint="eastAsia"/>
                <w:b/>
                <w:bCs/>
                <w:kern w:val="0"/>
                <w:sz w:val="44"/>
                <w:szCs w:val="44"/>
              </w:rPr>
              <w:t>202</w:t>
            </w:r>
            <w:r w:rsidR="00434A45">
              <w:rPr>
                <w:rFonts w:ascii="Times New Roman" w:eastAsia="宋体" w:hAnsi="Times New Roman" w:cs="Times New Roman"/>
                <w:b/>
                <w:bCs/>
                <w:kern w:val="0"/>
                <w:sz w:val="44"/>
                <w:szCs w:val="44"/>
              </w:rPr>
              <w:t>0</w:t>
            </w:r>
            <w:r w:rsidR="00434A45">
              <w:rPr>
                <w:rFonts w:ascii="Times New Roman" w:eastAsia="宋体" w:hAnsi="Times New Roman" w:cs="Times New Roman" w:hint="eastAsia"/>
                <w:b/>
                <w:bCs/>
                <w:kern w:val="0"/>
                <w:sz w:val="44"/>
                <w:szCs w:val="44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44"/>
                <w:szCs w:val="44"/>
              </w:rPr>
              <w:t>在籍学生社团</w:t>
            </w:r>
            <w:r w:rsidR="00434A45">
              <w:rPr>
                <w:rFonts w:ascii="Times New Roman" w:eastAsia="宋体" w:hAnsi="Times New Roman" w:cs="Times New Roman" w:hint="eastAsia"/>
                <w:b/>
                <w:bCs/>
                <w:kern w:val="0"/>
                <w:sz w:val="44"/>
                <w:szCs w:val="44"/>
              </w:rPr>
              <w:t>名单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（截止至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2020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10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6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日）</w:t>
            </w:r>
          </w:p>
        </w:tc>
      </w:tr>
      <w:tr w:rsidR="00D43F69">
        <w:trPr>
          <w:gridAfter w:val="1"/>
          <w:wAfter w:w="13" w:type="dxa"/>
          <w:trHeight w:val="86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等级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社团编号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社团名称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业务指导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4"/>
                <w:szCs w:val="24"/>
              </w:rPr>
              <w:t>管理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社团类型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56"/>
                <w:szCs w:val="5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56"/>
                <w:szCs w:val="56"/>
              </w:rPr>
              <w:t>A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G001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南通大学伯藜学社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仲文娜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刘逸巍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学生工作处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公益服务类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Z001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南通大学大学生心理协会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卢宇婷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张晓玲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学生工作处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综合类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W002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南通大学书法研习社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杰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L001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青年马克思主义理论研究会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张宝今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董红燕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理论学习类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Z002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南通大学辩论社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孙明婕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影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综合类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W001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南通大学语茗演讲社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健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亮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S002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绿色方舟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环保社团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程静雯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陈碧君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社会实践类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J001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跆风道场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仝桂源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张振兴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机械工程学院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G004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雷锋精神研究会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张王炳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宇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公益服务类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Z003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南通大学口述历史协会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彬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徐静玉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综合类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  <w:t>B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S001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南通大学卫生预防协会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牟巧兴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仲亚琴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社会实践类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G003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一米阳光爱心公益社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倩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倪乐一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公益服务类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W016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未艾国学社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唐明亮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J004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南通大学博武俱乐部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满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丁花阳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信息科学技术学院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G002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情系村小爱心助教社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吕福灿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琳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公益服务类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W005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江海廉洁学社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石刘杰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成云雷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理论学习类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W003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蓝湖音乐社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李兴旺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团委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G011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长江微笑工作室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李宇辉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地理科学学院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公益服务类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L004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研究生与本科生科研互动指导中心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于姝敏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琼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理论学习类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J018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南通大学彩虹电竞社团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管斌彬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G005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图书馆协作管理委员会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龙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明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娟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南通大学图书馆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公益服务类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W011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乐光吉他社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张佳孟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沐贝钡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S005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新农村建设促进会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邱泓瑜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虹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社会实践类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W004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华夏衣冠汉服社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音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刘圆圆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纺织服装学院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W006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江海书画社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麻润婧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俞彤辰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（建筑学院）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W007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追影舞蹈艺术协会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慧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虞亚平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W014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F.C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街舞联盟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王嘉铖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沈金花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J008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南通大学足球社团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泰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登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勇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W009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雏凤文学社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杨苑珊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艳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G010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心晴驿站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刘星雨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张鹏程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公益服务类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  <w:t>C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J005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南通大学棋类协会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程博源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炜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G007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情暖暮光爱心护老社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邵琪雯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封树芬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公益服务类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J006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跆拳道俱乐部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焦雨晴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夏光祥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K001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DIY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电子创新俱乐部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费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越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晓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科技制作类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S003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第二课堂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瞿添艺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慕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君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社会实践类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W034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徵羽民乐社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南伊婕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韩恬恬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W008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心韵手语社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倪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娟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杨荣华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L003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外语俱乐部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何可可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王媛媛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理论学习类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W035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Breathe D.C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街舞社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覃昕阳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范琦慧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L002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南通大学翻译协会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任欣怡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姜海红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理论学习类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G008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绿茵社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符兰秀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庄智敏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生命科学学院（海洋学院）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公益服务类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K004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模型社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刘奕珑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陈怡欣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交通与土木工程学院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（交通学院）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科技制作类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J010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FreeStyle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轮滑社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洋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颖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纺织服装学院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S004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绿晨社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梁志鹏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化学化工学院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社会实践类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J007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南通大学自行车协会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张鼎淇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苏晶晶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后勤保障部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J014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K8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台球社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白乐濛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张兴国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机械工程学院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W012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南通大学陶艺社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王佳楠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李海燕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工程训练中心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W013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K.O.D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舞社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潘子怡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缪朦朦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（护理学院）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J009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南通大学长跑协会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成星宇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王维军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信息科学技术学院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K007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小小草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IT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科技社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衍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工程训练中心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科技制作类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Z004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莫停箸美食社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徐凯越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飘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信息科学技术学院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综合类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G009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绿色环保协会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卞昕玥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相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琳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生命科学学院（海洋学院）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公益服务类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K006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南通大学创客协会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丁渊渊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梅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梅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（建筑学院）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科技制作类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J003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南通大学羽毛球协会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潘飞宇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仇群仁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K003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南通大学天文协会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李兴伟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勇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交通与土木工程学院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（交通学院）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科技制作类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W036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P·M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流行音乐社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朕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峻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（建筑学院）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W023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凛音会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谭昱鑫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殷春华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纺织服装学院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W025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粤韵社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梁嘉健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袁小平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交通与土木工程学院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（交通学院）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W022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Magic Knight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魔术骑士社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雷亚东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郁晓燕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交通与土木工程学院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（交通学院）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  <w:lastRenderedPageBreak/>
              <w:t>未定级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W010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长风书法篆刻社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张志浩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曾泽薪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Z006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南通大学启秀校区辩论社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王思蕴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展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（护理学院）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综合类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L008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南通大学法学社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章亚梅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理论学习类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J012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AC Smash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网球社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凡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汤道志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J019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VOLLEYBALL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排球社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施彦伶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杨宋华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化学化工学院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W015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唇枪舌剑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beatbox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黄常学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恒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信息科学技术学院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K002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网络管理协会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丁雨聪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章志国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现代教育技术中心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科技制作类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W017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志乐相声社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王彦雯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陈林飞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W020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多肉联萌社团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艳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连博琳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生命科学学院（海洋学院）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W026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六弦吉他社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秦浩睿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魏金环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（护理学院）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K005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FOCUS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摄影俱乐部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李双运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铃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生命科学学院（海洋学院）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科技制作类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W024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印橡社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畅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徐明宇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信息科学技术学院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Z007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情境教育研究会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马思佳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王灿明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综合类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J013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南通大学桥牌社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幸瑨奇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林道荣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J016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静心瑜伽社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陈思洁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王潇寒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L006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BIM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俱乐部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蒋志成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刘云平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交通与土木工程学院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（交通学院）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理论学习类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W019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南通大学国风诗社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李玥玥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周建忠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S006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通大电商社团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樊林枫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朱建新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社会实践类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S007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南通大学投资俱乐部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许一诺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蓓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社会实践类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W038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匠物手作社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钱颖秋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方若轩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J017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号篮球社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阮嘉文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锋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W021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ILDS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排舞社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圳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陆丹华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W029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南通大学钟秀校区晴天话剧社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鑫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峰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地理科学学院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W037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文渊手工社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陈晓辉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陆建华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G012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南通市交通工程学会学生社团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钱峥杰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葛文璇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交通与土木工程学院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（交通学院）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公益服务类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J002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狂飙乒乓球社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桐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戴苏川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J015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泳无止境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夏儒成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杨宋华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体育科学学院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竞技运动类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L009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南通大学数学建模协会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珏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陆志峰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理论学习类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W027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集樱动漫社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张翔宇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张同铸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tr w:rsidR="00D43F69">
        <w:trPr>
          <w:gridAfter w:val="1"/>
          <w:wAfter w:w="13" w:type="dxa"/>
          <w:jc w:val="center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3F69" w:rsidRDefault="00D43F69">
            <w:pPr>
              <w:widowControl/>
              <w:adjustRightInd w:val="0"/>
              <w:contextualSpacing/>
              <w:jc w:val="left"/>
              <w:rPr>
                <w:rFonts w:ascii="Times New Roman" w:eastAsia="仿宋_GB2312" w:hAnsi="Times New Roman" w:cs="Times New Roman"/>
                <w:kern w:val="0"/>
                <w:sz w:val="56"/>
                <w:szCs w:val="5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W031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南通大学啬园校区晴天话剧社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徐明君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阚兴辉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F69" w:rsidRDefault="001443B6">
            <w:pPr>
              <w:widowControl/>
              <w:adjustRightInd w:val="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文化艺术类</w:t>
            </w:r>
          </w:p>
        </w:tc>
      </w:tr>
      <w:bookmarkEnd w:id="0"/>
    </w:tbl>
    <w:p w:rsidR="00D43F69" w:rsidRDefault="00D43F69">
      <w:pPr>
        <w:adjustRightInd w:val="0"/>
        <w:contextualSpacing/>
        <w:rPr>
          <w:rFonts w:ascii="仿宋_GB2312" w:eastAsia="仿宋_GB2312"/>
        </w:rPr>
      </w:pPr>
    </w:p>
    <w:sectPr w:rsidR="00D43F6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FA3" w:rsidRDefault="00B43FA3" w:rsidP="00434A45">
      <w:r>
        <w:separator/>
      </w:r>
    </w:p>
  </w:endnote>
  <w:endnote w:type="continuationSeparator" w:id="0">
    <w:p w:rsidR="00B43FA3" w:rsidRDefault="00B43FA3" w:rsidP="0043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FA3" w:rsidRDefault="00B43FA3" w:rsidP="00434A45">
      <w:r>
        <w:separator/>
      </w:r>
    </w:p>
  </w:footnote>
  <w:footnote w:type="continuationSeparator" w:id="0">
    <w:p w:rsidR="00B43FA3" w:rsidRDefault="00B43FA3" w:rsidP="00434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1A6"/>
    <w:rsid w:val="001443B6"/>
    <w:rsid w:val="00376156"/>
    <w:rsid w:val="00434A45"/>
    <w:rsid w:val="0056755C"/>
    <w:rsid w:val="0058668E"/>
    <w:rsid w:val="0080324E"/>
    <w:rsid w:val="008521A6"/>
    <w:rsid w:val="008C5093"/>
    <w:rsid w:val="009B0B77"/>
    <w:rsid w:val="00AB35A5"/>
    <w:rsid w:val="00B43FA3"/>
    <w:rsid w:val="00B74E80"/>
    <w:rsid w:val="00B846D3"/>
    <w:rsid w:val="00C86DD7"/>
    <w:rsid w:val="00D43F69"/>
    <w:rsid w:val="00E750CC"/>
    <w:rsid w:val="76CF3E04"/>
    <w:rsid w:val="7E8A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B9D356-8E52-420E-BBD6-3ADA3CAC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CDE83A-4A42-42F1-B722-32CD2710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558</Words>
  <Characters>3181</Characters>
  <Application>Microsoft Office Word</Application>
  <DocSecurity>0</DocSecurity>
  <Lines>26</Lines>
  <Paragraphs>7</Paragraphs>
  <ScaleCrop>false</ScaleCrop>
  <Company>Microsoft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lenovo13</cp:lastModifiedBy>
  <cp:revision>10</cp:revision>
  <dcterms:created xsi:type="dcterms:W3CDTF">2020-10-13T02:46:00Z</dcterms:created>
  <dcterms:modified xsi:type="dcterms:W3CDTF">2020-10-19T09:54:00Z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