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5D" w:rsidRDefault="00DA2DA8" w:rsidP="0027615D">
      <w:pPr>
        <w:jc w:val="center"/>
        <w:rPr>
          <w:rFonts w:hint="eastAsia"/>
          <w:sz w:val="28"/>
          <w:szCs w:val="28"/>
        </w:rPr>
      </w:pPr>
      <w:r w:rsidRPr="0027615D">
        <w:rPr>
          <w:rFonts w:hint="eastAsia"/>
          <w:sz w:val="28"/>
          <w:szCs w:val="28"/>
        </w:rPr>
        <w:t>南通大学</w:t>
      </w:r>
      <w:r w:rsidRPr="0027615D">
        <w:rPr>
          <w:rFonts w:hint="eastAsia"/>
          <w:sz w:val="28"/>
          <w:szCs w:val="28"/>
        </w:rPr>
        <w:t>2019</w:t>
      </w:r>
      <w:r w:rsidRPr="0027615D">
        <w:rPr>
          <w:rFonts w:hint="eastAsia"/>
          <w:sz w:val="28"/>
          <w:szCs w:val="28"/>
        </w:rPr>
        <w:t>年主题团日活动优秀组织奖、十佳主题团日活动、</w:t>
      </w:r>
    </w:p>
    <w:p w:rsidR="00000000" w:rsidRPr="0027615D" w:rsidRDefault="00DA2DA8" w:rsidP="0027615D">
      <w:pPr>
        <w:jc w:val="center"/>
        <w:rPr>
          <w:rFonts w:hint="eastAsia"/>
          <w:sz w:val="28"/>
          <w:szCs w:val="28"/>
        </w:rPr>
      </w:pPr>
      <w:r w:rsidRPr="0027615D">
        <w:rPr>
          <w:rFonts w:hint="eastAsia"/>
          <w:sz w:val="28"/>
          <w:szCs w:val="28"/>
        </w:rPr>
        <w:t>优秀主题团日活动评选结果公告</w:t>
      </w:r>
    </w:p>
    <w:p w:rsidR="00DA2DA8" w:rsidRPr="0027615D" w:rsidRDefault="00DA2DA8" w:rsidP="00DA2DA8">
      <w:pPr>
        <w:rPr>
          <w:rFonts w:asciiTheme="minorEastAsia" w:hAnsiTheme="minorEastAsia" w:cs="Times New Roman"/>
          <w:sz w:val="24"/>
          <w:szCs w:val="24"/>
        </w:rPr>
      </w:pPr>
      <w:r w:rsidRPr="0027615D">
        <w:rPr>
          <w:rFonts w:asciiTheme="minorEastAsia" w:hAnsiTheme="minorEastAsia" w:cs="Times New Roman" w:hint="eastAsia"/>
          <w:sz w:val="24"/>
          <w:szCs w:val="24"/>
        </w:rPr>
        <w:t>各学院团委</w:t>
      </w:r>
      <w:r w:rsidR="0027615D" w:rsidRPr="0027615D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DA2DA8" w:rsidRPr="0027615D" w:rsidRDefault="00DA2DA8" w:rsidP="002D3B55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7615D">
        <w:rPr>
          <w:rFonts w:asciiTheme="minorEastAsia" w:hAnsiTheme="minorEastAsia" w:cs="Times New Roman" w:hint="eastAsia"/>
          <w:sz w:val="24"/>
          <w:szCs w:val="24"/>
        </w:rPr>
        <w:t>为深入学习习近平新时代中国特色社会主义思想、党的十九大精神和十九届四中全会精神，学习领会习近平总书记在纪念五四运动100周年大会上的重要讲话精神，充分发挥共青团组织在思想政治引领工作中的重要作用，增强共青团组织的凝聚力和创造力，校团委在2019年开展了以“青春心向党  建功新时代”为主题的团日活动。为进一步强化活动效果，扩大优秀支部活动示范引领作用，决定授予以下学院团委南通大学2019年主题团日活动优秀组织奖：</w:t>
      </w:r>
    </w:p>
    <w:p w:rsidR="00DA2DA8" w:rsidRPr="0027615D" w:rsidRDefault="00DA2DA8" w:rsidP="002D3B55">
      <w:pPr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27615D">
        <w:rPr>
          <w:rFonts w:asciiTheme="minorEastAsia" w:hAnsiTheme="minorEastAsia" w:cs="Times New Roman" w:hint="eastAsia"/>
          <w:sz w:val="24"/>
          <w:szCs w:val="24"/>
        </w:rPr>
        <w:t>理学院团委、经济与管理学院团委、教育科学学院团委、化学化工学院团委、信息科学技术学院团委、电气工程学院团委、艺术学院（建筑学院）团委、地理科学学院团委、药学院团委、杏林学院团委。</w:t>
      </w:r>
    </w:p>
    <w:p w:rsidR="00E641B7" w:rsidRPr="0027615D" w:rsidRDefault="00E641B7" w:rsidP="002D3B55">
      <w:pPr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27615D">
        <w:rPr>
          <w:rFonts w:asciiTheme="minorEastAsia" w:hAnsiTheme="minorEastAsia" w:cs="Times New Roman" w:hint="eastAsia"/>
          <w:sz w:val="24"/>
          <w:szCs w:val="24"/>
        </w:rPr>
        <w:t>决定授予十佳主题团日活动以及优秀主题团日活动，具体名单如下（排名不分先后）：</w:t>
      </w:r>
    </w:p>
    <w:p w:rsidR="002D3B55" w:rsidRDefault="002D3B55" w:rsidP="00E641B7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2D3B55">
        <w:rPr>
          <w:rFonts w:ascii="Times New Roman" w:eastAsia="仿宋_GB2312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8pt;margin-top:4.8pt;width:505.5pt;height:435pt;z-index:251660288;mso-width-relative:margin;mso-height-relative:margin" stroked="f">
            <v:textbox>
              <w:txbxContent>
                <w:tbl>
                  <w:tblPr>
                    <w:tblW w:w="9953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1243"/>
                    <w:gridCol w:w="3465"/>
                    <w:gridCol w:w="5245"/>
                  </w:tblGrid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奖</w:t>
                        </w:r>
                        <w:r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宋体" w:eastAsia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项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选送学院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承办单位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十佳主题团日活动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文学院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新闻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理学院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物理师范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经济与管理学院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行政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195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教育科学学院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学前教育师范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外国语学院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英语师范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生命科学学院（海洋学院）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生物技术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信息科学技术学院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物联网工程专业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193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194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医学院（护理学院）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临床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185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189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、口腔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182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体育科学学院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体育师范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艺术学院（建筑学院）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视觉传达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172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优秀主题团日活动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马克思主义学院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政教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5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化学化工学院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化学师范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171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7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机械工程学院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测控技术与仪器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电气工程学院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电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级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班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班团支部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纺织服装学院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轻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171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公共卫生学院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公共卫生学院团支部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地理科学学院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地信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交通与土木工程学院（交通学院）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土木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药学院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药剂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192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团支部</w:t>
                        </w:r>
                      </w:p>
                    </w:tc>
                  </w:tr>
                  <w:tr w:rsidR="002D3B55" w:rsidTr="0040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3"/>
                    </w:trPr>
                    <w:tc>
                      <w:tcPr>
                        <w:tcW w:w="1243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杏林学院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D3B55" w:rsidRDefault="002D3B55" w:rsidP="004036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人地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181</w:t>
                        </w:r>
                        <w:r>
                          <w:rPr>
                            <w:rFonts w:ascii="宋体" w:eastAsia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（杏）团支部</w:t>
                        </w:r>
                      </w:p>
                    </w:tc>
                  </w:tr>
                </w:tbl>
                <w:p w:rsidR="002D3B55" w:rsidRDefault="002D3B55"/>
              </w:txbxContent>
            </v:textbox>
          </v:shape>
        </w:pict>
      </w:r>
    </w:p>
    <w:p w:rsidR="002D3B55" w:rsidRDefault="002D3B55" w:rsidP="00E641B7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D3B55" w:rsidRDefault="002D3B55" w:rsidP="00E641B7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D3B55" w:rsidRDefault="002D3B55" w:rsidP="00E641B7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D3B55" w:rsidRDefault="002D3B55" w:rsidP="00E641B7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D3B55" w:rsidRDefault="002D3B55" w:rsidP="00E641B7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D3B55" w:rsidRDefault="002D3B55" w:rsidP="00E641B7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D3B55" w:rsidRDefault="002D3B55" w:rsidP="00E641B7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D3B55" w:rsidRDefault="002D3B55" w:rsidP="00E641B7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E641B7" w:rsidRPr="00E641B7" w:rsidRDefault="00E641B7" w:rsidP="002D3B55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DA2DA8" w:rsidRDefault="00DA2DA8" w:rsidP="00DA2DA8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7615D" w:rsidRDefault="0027615D" w:rsidP="00DA2DA8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7615D" w:rsidRDefault="0027615D" w:rsidP="00DA2DA8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7615D" w:rsidRDefault="0027615D" w:rsidP="00DA2DA8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27615D" w:rsidRDefault="0027615D" w:rsidP="0027615D">
      <w:pPr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27615D">
        <w:rPr>
          <w:rFonts w:asciiTheme="minorEastAsia" w:hAnsiTheme="minorEastAsia" w:cs="Times New Roman" w:hint="eastAsia"/>
          <w:sz w:val="24"/>
          <w:szCs w:val="24"/>
        </w:rPr>
        <w:t>特此公告。</w:t>
      </w:r>
    </w:p>
    <w:p w:rsidR="0027615D" w:rsidRPr="0027615D" w:rsidRDefault="0027615D" w:rsidP="0027615D">
      <w:pPr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                                                            </w:t>
      </w:r>
      <w:r w:rsidRPr="0027615D">
        <w:rPr>
          <w:rFonts w:asciiTheme="minorEastAsia" w:hAnsiTheme="minorEastAsia" w:cs="Times New Roman" w:hint="eastAsia"/>
          <w:sz w:val="24"/>
          <w:szCs w:val="24"/>
        </w:rPr>
        <w:t>校团委</w:t>
      </w:r>
    </w:p>
    <w:p w:rsidR="0027615D" w:rsidRPr="0027615D" w:rsidRDefault="0027615D" w:rsidP="0027615D">
      <w:pPr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                                                       </w:t>
      </w:r>
      <w:r w:rsidRPr="0027615D">
        <w:rPr>
          <w:rFonts w:asciiTheme="minorEastAsia" w:hAnsiTheme="minorEastAsia" w:cs="Times New Roman" w:hint="eastAsia"/>
          <w:sz w:val="24"/>
          <w:szCs w:val="24"/>
        </w:rPr>
        <w:t>2019年12月16日</w:t>
      </w:r>
    </w:p>
    <w:sectPr w:rsidR="0027615D" w:rsidRPr="0027615D" w:rsidSect="0027615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B50" w:rsidRDefault="001A5B50" w:rsidP="00DA2DA8">
      <w:r>
        <w:separator/>
      </w:r>
    </w:p>
  </w:endnote>
  <w:endnote w:type="continuationSeparator" w:id="1">
    <w:p w:rsidR="001A5B50" w:rsidRDefault="001A5B50" w:rsidP="00DA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B50" w:rsidRDefault="001A5B50" w:rsidP="00DA2DA8">
      <w:r>
        <w:separator/>
      </w:r>
    </w:p>
  </w:footnote>
  <w:footnote w:type="continuationSeparator" w:id="1">
    <w:p w:rsidR="001A5B50" w:rsidRDefault="001A5B50" w:rsidP="00DA2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DA8"/>
    <w:rsid w:val="001A5B50"/>
    <w:rsid w:val="0027615D"/>
    <w:rsid w:val="002D3B55"/>
    <w:rsid w:val="00DA2DA8"/>
    <w:rsid w:val="00E6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D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D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B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B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</cp:revision>
  <dcterms:created xsi:type="dcterms:W3CDTF">2019-12-13T06:16:00Z</dcterms:created>
  <dcterms:modified xsi:type="dcterms:W3CDTF">2019-12-13T06:51:00Z</dcterms:modified>
</cp:coreProperties>
</file>