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2017年先锋之路</w:t>
      </w:r>
      <w:bookmarkStart w:id="0" w:name="_GoBack"/>
      <w:bookmarkEnd w:id="0"/>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黑体" w:hAnsi="黑体" w:eastAsia="黑体" w:cs="黑体"/>
          <w:b/>
          <w:bCs/>
          <w:sz w:val="28"/>
          <w:szCs w:val="28"/>
          <w:lang w:val="en-US" w:eastAsia="zh-CN"/>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国家级：</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3月</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南通大学关亚博荣获“中国青年志愿者优秀个人奖”。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i w:val="0"/>
          <w:iCs w:val="0"/>
          <w:sz w:val="21"/>
          <w:szCs w:val="21"/>
          <w:lang w:val="en-US" w:eastAsia="zh-CN"/>
        </w:rPr>
        <w:t>2</w:t>
      </w:r>
      <w:r>
        <w:rPr>
          <w:rFonts w:hint="eastAsia" w:asciiTheme="minorEastAsia" w:hAnsiTheme="minorEastAsia" w:eastAsiaTheme="minorEastAsia" w:cstheme="minorEastAsia"/>
          <w:i w:val="0"/>
          <w:iCs w:val="0"/>
          <w:sz w:val="21"/>
          <w:szCs w:val="21"/>
          <w:lang w:val="en-US" w:eastAsia="zh-CN"/>
        </w:rPr>
        <w:t>.南通大学李冬倩荣获2016</w:t>
      </w:r>
      <w:r>
        <w:rPr>
          <w:rFonts w:hint="eastAsia" w:asciiTheme="minorEastAsia" w:hAnsiTheme="minorEastAsia" w:cstheme="minorEastAsia"/>
          <w:i w:val="0"/>
          <w:iCs w:val="0"/>
          <w:sz w:val="21"/>
          <w:szCs w:val="21"/>
          <w:lang w:val="en-US" w:eastAsia="zh-CN"/>
        </w:rPr>
        <w:t>年度“中国大学生</w:t>
      </w:r>
      <w:r>
        <w:rPr>
          <w:rFonts w:hint="eastAsia" w:asciiTheme="minorEastAsia" w:hAnsiTheme="minorEastAsia" w:eastAsiaTheme="minorEastAsia" w:cstheme="minorEastAsia"/>
          <w:i w:val="0"/>
          <w:iCs w:val="0"/>
          <w:sz w:val="21"/>
          <w:szCs w:val="21"/>
          <w:lang w:val="en-US" w:eastAsia="zh-CN"/>
        </w:rPr>
        <w:t>自强之星提名奖</w:t>
      </w:r>
      <w:r>
        <w:rPr>
          <w:rFonts w:hint="eastAsia" w:asciiTheme="minorEastAsia" w:hAnsiTheme="minorEastAsia" w:cstheme="minorEastAsia"/>
          <w:i w:val="0"/>
          <w:iCs w:val="0"/>
          <w:sz w:val="21"/>
          <w:szCs w:val="21"/>
          <w:lang w:val="en-US" w:eastAsia="zh-CN"/>
        </w:rPr>
        <w:t>”，获得“中国大学生新东方自强奖学金”</w:t>
      </w:r>
      <w:r>
        <w:rPr>
          <w:rFonts w:hint="eastAsia" w:asciiTheme="minorEastAsia" w:hAnsiTheme="minorEastAsia" w:eastAsiaTheme="minorEastAsia" w:cstheme="minorEastAsia"/>
          <w:i w:val="0"/>
          <w:iCs w:val="0"/>
          <w:sz w:val="21"/>
          <w:szCs w:val="21"/>
          <w:lang w:val="en-US" w:eastAsia="zh-CN"/>
        </w:rPr>
        <w:t>。</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4月</w:t>
      </w:r>
    </w:p>
    <w:p>
      <w:pPr>
        <w:keepNext w:val="0"/>
        <w:keepLines w:val="0"/>
        <w:pageBreakBefore w:val="0"/>
        <w:widowControl w:val="0"/>
        <w:numPr>
          <w:ilvl w:val="0"/>
          <w:numId w:val="1"/>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南通大学团委在2017年中国青年志愿者服务春运暖冬行动中荣获优秀志愿服务团队称号。</w:t>
      </w:r>
    </w:p>
    <w:p>
      <w:pPr>
        <w:keepNext w:val="0"/>
        <w:keepLines w:val="0"/>
        <w:pageBreakBefore w:val="0"/>
        <w:widowControl w:val="0"/>
        <w:numPr>
          <w:ilvl w:val="0"/>
          <w:numId w:val="1"/>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南通大学荣获首届全国大学生“茅以升公益桥——小桥工程”创新设计大赛组织奖。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宁夏省固原市西吉县硝河乡红泉村红沟桥、陕西省汉中市南郑县法镇后河村龙洞桥、陕西省汉中市略阳县木瓜院村小桥、安徽省安庆市太湖县北中镇红新桥、安徽省金寨县青山镇汤店村汤店大桥、安徽省六安市金寨县古碑镇宋河村南岭桥、安徽省安庆市太湖县刘畈乡粟树村延山桥荣获优胜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南通大学作品陕西省汉中市略阳县木瓜院村社会实践调查报告、陕西省汉中市南郑县法镇后河村实践报告、确保打赢交通扶贫脱贫攻坚战——基于安徽省太湖北中镇汤店村红星桥的调查报告、在共同富裕前提下如何实现交通精准扶贫——基于安徽省金寨县汤店村的调查报告、关于安徽省六安市金寨县古碑镇宋河村南岭桥的调查报告、关于安徽省安庆市太湖县刘畈乡乡情的调查报告——基于粟树村交通状况的视角荣获社会实践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11月</w:t>
      </w:r>
    </w:p>
    <w:p>
      <w:pPr>
        <w:keepNext w:val="0"/>
        <w:keepLines w:val="0"/>
        <w:pageBreakBefore w:val="0"/>
        <w:widowControl w:val="0"/>
        <w:numPr>
          <w:ilvl w:val="0"/>
          <w:numId w:val="1"/>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南通大学作品《面向水产养殖监测的无人巡航船控制系统》、《中国HIV-1CRF01_毒株的分子流行特征研究》在第十五届“挑战杯”中国银行全国大学生课外学术科技作品竞赛二等奖。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作品《焊后焊缝三维跟踪及应力处理机器人》在第十五届“挑战杯”中国银行全国大学生课外学术科技作品竞赛三等奖。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5.南通大学荣获2017年全国大中专学生志愿者暑期“三下乡”社会实践活动优秀单位。</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.南通大学被中国青年网授予校园通讯社通讯站。</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.南通大学团委获第三届中国青年志愿服务公益创业赛铜奖。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黑体" w:hAnsi="黑体" w:eastAsia="黑体" w:cs="黑体"/>
          <w:b/>
          <w:bCs/>
          <w:sz w:val="28"/>
          <w:szCs w:val="28"/>
          <w:lang w:val="en-US" w:eastAsia="zh-CN"/>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省  级：</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1月</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.南通大学外国语学院英语专业英语 141 班曾文雅、医学院临床医学 141（实）班王颖、杏林学院中文 141（杏）班杨莹荣获2016年全省魅力团支书。</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外国语学院英语专业英语 141 班曾文雅荣获全省人气团支书。</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△管理学院公共事业管理14 级公管142团支部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护理学院护理 141 团支部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地理科学学院旅游管理 142 团支部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杏林学院日语专业三年级日语 142（杏）团支部</w:t>
      </w:r>
      <w:r>
        <w:rPr>
          <w:rFonts w:hint="eastAsia" w:asciiTheme="minorEastAsia" w:hAnsiTheme="minorEastAsia" w:eastAsiaTheme="minorEastAsia" w:cstheme="minorEastAsia"/>
          <w:sz w:val="21"/>
          <w:szCs w:val="21"/>
          <w:lang w:eastAsia="zh-CN"/>
        </w:rPr>
        <w:t>荣获全省活力团支部。</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杏林学院日语专业三年级日语 142（杏）团支部荣获十佳团支部。</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△南通大学</w:t>
      </w:r>
      <w:r>
        <w:rPr>
          <w:rFonts w:hint="eastAsia" w:asciiTheme="minorEastAsia" w:hAnsiTheme="minorEastAsia" w:eastAsiaTheme="minorEastAsia" w:cstheme="minorEastAsia"/>
          <w:sz w:val="21"/>
          <w:szCs w:val="21"/>
          <w:lang w:eastAsia="zh-CN"/>
        </w:rPr>
        <w:t>、南通大学杏林学院荣获优秀组织奖。</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.南通大学“双线”联动，推动“青年之声”深入人心案例荣获“青年之声”创新创优案例二等奖。</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i w:val="0"/>
          <w:iCs w:val="0"/>
          <w:sz w:val="21"/>
          <w:szCs w:val="21"/>
          <w:lang w:val="en-US" w:eastAsia="zh-CN"/>
        </w:rPr>
        <w:t>3</w:t>
      </w:r>
      <w:r>
        <w:rPr>
          <w:rFonts w:hint="eastAsia" w:asciiTheme="minorEastAsia" w:hAnsiTheme="minorEastAsia" w:eastAsiaTheme="minorEastAsia" w:cstheme="minorEastAsia"/>
          <w:i w:val="0"/>
          <w:iCs w:val="0"/>
          <w:sz w:val="21"/>
          <w:szCs w:val="21"/>
          <w:lang w:val="en-US" w:eastAsia="zh-CN"/>
        </w:rPr>
        <w:t>.南通大学、杏林学院荣获2016年度全省共青团工作先进单位。</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张毅荣获</w:t>
      </w:r>
      <w:r>
        <w:rPr>
          <w:rFonts w:hint="eastAsia" w:asciiTheme="minorEastAsia" w:hAnsiTheme="minorEastAsia" w:eastAsiaTheme="minorEastAsia" w:cstheme="minorEastAsia"/>
          <w:i w:val="0"/>
          <w:iCs w:val="0"/>
          <w:sz w:val="21"/>
          <w:szCs w:val="21"/>
          <w:lang w:val="en-US" w:eastAsia="zh-CN"/>
        </w:rPr>
        <w:t>2016年度全省共青团工作先进工作者。</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i w:val="0"/>
          <w:iCs w:val="0"/>
          <w:sz w:val="21"/>
          <w:szCs w:val="21"/>
          <w:lang w:val="en-US" w:eastAsia="zh-CN"/>
        </w:rPr>
        <w:t>4</w:t>
      </w:r>
      <w:r>
        <w:rPr>
          <w:rFonts w:hint="eastAsia" w:asciiTheme="minorEastAsia" w:hAnsiTheme="minorEastAsia" w:eastAsiaTheme="minorEastAsia" w:cstheme="minorEastAsia"/>
          <w:i w:val="0"/>
          <w:iCs w:val="0"/>
          <w:sz w:val="21"/>
          <w:szCs w:val="21"/>
          <w:lang w:val="en-US" w:eastAsia="zh-CN"/>
        </w:rPr>
        <w:t>.南通大学共青团“基层活力提升”工程助力团员青年成长成材项目荣获2016年度全省共青团工作创新创优成果奖三等奖。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i w:val="0"/>
          <w:iCs w:val="0"/>
          <w:sz w:val="21"/>
          <w:szCs w:val="21"/>
          <w:lang w:val="en-US" w:eastAsia="zh-CN"/>
        </w:rPr>
        <w:t>6</w:t>
      </w:r>
      <w:r>
        <w:rPr>
          <w:rFonts w:hint="eastAsia" w:asciiTheme="minorEastAsia" w:hAnsiTheme="minorEastAsia" w:eastAsiaTheme="minorEastAsia" w:cstheme="minorEastAsia"/>
          <w:i w:val="0"/>
          <w:iCs w:val="0"/>
          <w:sz w:val="21"/>
          <w:szCs w:val="21"/>
          <w:lang w:val="en-US" w:eastAsia="zh-CN"/>
        </w:rPr>
        <w:t>.南通大学吴倩同学在2016年“我的青春故事”报告会活动中荣获“校园青春榜样”称号。</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i w:val="0"/>
          <w:iCs w:val="0"/>
          <w:sz w:val="21"/>
          <w:szCs w:val="21"/>
          <w:lang w:val="en-US" w:eastAsia="zh-CN"/>
        </w:rPr>
        <w:t>7</w:t>
      </w:r>
      <w:r>
        <w:rPr>
          <w:rFonts w:hint="eastAsia" w:asciiTheme="minorEastAsia" w:hAnsiTheme="minorEastAsia" w:eastAsiaTheme="minorEastAsia" w:cstheme="minorEastAsia"/>
          <w:i w:val="0"/>
          <w:iCs w:val="0"/>
          <w:sz w:val="21"/>
          <w:szCs w:val="21"/>
          <w:lang w:val="en-US" w:eastAsia="zh-CN"/>
        </w:rPr>
        <w:t>.南通大学后勤保障部修缮服务中心网络报修服务平台荣获江苏省文明号称号。</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南通大学曲艺协会小品《365个祝福》</w:t>
      </w:r>
      <w:r>
        <w:rPr>
          <w:rFonts w:hint="eastAsia" w:asciiTheme="minorEastAsia" w:hAnsiTheme="minorEastAsia" w:eastAsiaTheme="minorEastAsia" w:cstheme="minorEastAsia"/>
          <w:color w:val="000000"/>
          <w:sz w:val="21"/>
          <w:szCs w:val="21"/>
          <w:lang w:eastAsia="zh-CN"/>
        </w:rPr>
        <w:t>荣获</w:t>
      </w:r>
      <w:r>
        <w:rPr>
          <w:rFonts w:hint="eastAsia" w:asciiTheme="minorEastAsia" w:hAnsiTheme="minorEastAsia" w:eastAsiaTheme="minorEastAsia" w:cstheme="minorEastAsia"/>
          <w:sz w:val="21"/>
          <w:szCs w:val="21"/>
        </w:rPr>
        <w:t>2016年“水杉杯”大学生话剧展演月活动</w:t>
      </w:r>
      <w:r>
        <w:rPr>
          <w:rFonts w:hint="eastAsia" w:asciiTheme="minorEastAsia" w:hAnsiTheme="minorEastAsia" w:eastAsiaTheme="minorEastAsia" w:cstheme="minorEastAsia"/>
          <w:sz w:val="21"/>
          <w:szCs w:val="21"/>
          <w:lang w:eastAsia="zh-CN"/>
        </w:rPr>
        <w:t>三等奖。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i w:val="0"/>
          <w:iCs w:val="0"/>
          <w:sz w:val="21"/>
          <w:szCs w:val="21"/>
          <w:lang w:val="en-US" w:eastAsia="zh-CN"/>
        </w:rPr>
      </w:pPr>
      <w:r>
        <w:rPr>
          <w:rFonts w:hint="eastAsia" w:asciiTheme="minorEastAsia" w:hAnsi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lang w:eastAsia="zh-CN"/>
        </w:rPr>
        <w:t>南通大学莫文隋志愿者协会荣获</w:t>
      </w:r>
      <w:r>
        <w:rPr>
          <w:rFonts w:hint="eastAsia" w:asciiTheme="minorEastAsia" w:hAnsiTheme="minorEastAsia" w:eastAsiaTheme="minorEastAsia" w:cstheme="minorEastAsia"/>
          <w:color w:val="000000"/>
          <w:sz w:val="21"/>
          <w:szCs w:val="21"/>
          <w:lang w:val="en-US" w:eastAsia="zh-CN"/>
        </w:rPr>
        <w:t>2016年度</w:t>
      </w:r>
      <w:r>
        <w:rPr>
          <w:rFonts w:hint="eastAsia" w:asciiTheme="minorEastAsia" w:hAnsiTheme="minorEastAsia" w:eastAsiaTheme="minorEastAsia" w:cstheme="minorEastAsia"/>
          <w:color w:val="000000"/>
          <w:sz w:val="21"/>
          <w:szCs w:val="21"/>
        </w:rPr>
        <w:t>江苏省青年志愿服务行动组织奖</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学生工作处、江苏陶欣伯助学基金会</w:t>
      </w:r>
      <w:r>
        <w:rPr>
          <w:rFonts w:hint="eastAsia" w:asciiTheme="minorEastAsia" w:hAnsiTheme="minorEastAsia" w:eastAsiaTheme="minorEastAsia" w:cstheme="minorEastAsia"/>
          <w:color w:val="000000"/>
          <w:sz w:val="21"/>
          <w:szCs w:val="21"/>
          <w:lang w:eastAsia="zh-CN"/>
        </w:rPr>
        <w:t>项目</w:t>
      </w:r>
      <w:r>
        <w:rPr>
          <w:rFonts w:hint="eastAsia" w:asciiTheme="minorEastAsia" w:hAnsiTheme="minorEastAsia" w:eastAsiaTheme="minorEastAsia" w:cstheme="minorEastAsia"/>
          <w:color w:val="000000"/>
          <w:sz w:val="21"/>
          <w:szCs w:val="21"/>
        </w:rPr>
        <w:t>博乐学堂</w:t>
      </w:r>
      <w:r>
        <w:rPr>
          <w:rFonts w:hint="eastAsia" w:asciiTheme="minorEastAsia" w:hAnsiTheme="minorEastAsia" w:eastAsiaTheme="minorEastAsia" w:cstheme="minorEastAsia"/>
          <w:color w:val="000000"/>
          <w:sz w:val="21"/>
          <w:szCs w:val="21"/>
          <w:lang w:eastAsia="zh-CN"/>
        </w:rPr>
        <w:t>荣获</w:t>
      </w:r>
      <w:r>
        <w:rPr>
          <w:rFonts w:hint="eastAsia" w:asciiTheme="minorEastAsia" w:hAnsiTheme="minorEastAsia" w:eastAsiaTheme="minorEastAsia" w:cstheme="minorEastAsia"/>
          <w:color w:val="000000"/>
          <w:sz w:val="21"/>
          <w:szCs w:val="21"/>
        </w:rPr>
        <w:t>志愿服务项目提名奖</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医学院人文教研室教</w:t>
      </w:r>
      <w:r>
        <w:rPr>
          <w:rFonts w:hint="eastAsia" w:asciiTheme="minorEastAsia" w:hAnsiTheme="minorEastAsia" w:eastAsiaTheme="minorEastAsia" w:cstheme="minorEastAsia"/>
          <w:color w:val="000000"/>
          <w:kern w:val="0"/>
          <w:sz w:val="21"/>
          <w:szCs w:val="21"/>
          <w:lang w:eastAsia="zh-CN"/>
        </w:rPr>
        <w:t>张毅荣获江苏省</w:t>
      </w:r>
      <w:r>
        <w:rPr>
          <w:rFonts w:hint="eastAsia" w:asciiTheme="minorEastAsia" w:hAnsiTheme="minorEastAsia" w:eastAsiaTheme="minorEastAsia" w:cstheme="minorEastAsia"/>
          <w:color w:val="000000"/>
          <w:sz w:val="21"/>
          <w:szCs w:val="21"/>
        </w:rPr>
        <w:t>志愿服务事业贡献奖</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kern w:val="0"/>
          <w:sz w:val="21"/>
          <w:szCs w:val="21"/>
        </w:rPr>
        <w:t>团委文体部部长</w:t>
      </w:r>
      <w:r>
        <w:rPr>
          <w:rFonts w:hint="eastAsia" w:asciiTheme="minorEastAsia" w:hAnsiTheme="minorEastAsia" w:eastAsiaTheme="minorEastAsia" w:cstheme="minorEastAsia"/>
          <w:color w:val="000000"/>
          <w:kern w:val="0"/>
          <w:sz w:val="21"/>
          <w:szCs w:val="21"/>
          <w:lang w:eastAsia="zh-CN"/>
        </w:rPr>
        <w:t>徐晓蕾、</w:t>
      </w:r>
      <w:r>
        <w:rPr>
          <w:rFonts w:hint="eastAsia" w:asciiTheme="minorEastAsia" w:hAnsiTheme="minorEastAsia" w:eastAsiaTheme="minorEastAsia" w:cstheme="minorEastAsia"/>
          <w:color w:val="000000"/>
          <w:kern w:val="0"/>
          <w:sz w:val="21"/>
          <w:szCs w:val="21"/>
        </w:rPr>
        <w:t>王茹</w:t>
      </w:r>
      <w:r>
        <w:rPr>
          <w:rFonts w:hint="eastAsia" w:asciiTheme="minorEastAsia" w:hAnsiTheme="minorEastAsia" w:eastAsiaTheme="minorEastAsia" w:cstheme="minorEastAsia"/>
          <w:color w:val="000000"/>
          <w:kern w:val="0"/>
          <w:sz w:val="21"/>
          <w:szCs w:val="21"/>
          <w:lang w:eastAsia="zh-CN"/>
        </w:rPr>
        <w:t>同学荣获</w:t>
      </w:r>
      <w:r>
        <w:rPr>
          <w:rFonts w:hint="eastAsia" w:asciiTheme="minorEastAsia" w:hAnsiTheme="minorEastAsia" w:eastAsiaTheme="minorEastAsia" w:cstheme="minorEastAsia"/>
          <w:color w:val="000000"/>
          <w:sz w:val="21"/>
          <w:szCs w:val="21"/>
        </w:rPr>
        <w:t>优秀青年志愿者</w:t>
      </w:r>
      <w:r>
        <w:rPr>
          <w:rFonts w:hint="eastAsia" w:asciiTheme="minorEastAsia" w:hAnsiTheme="minorEastAsia" w:eastAsiaTheme="minorEastAsia" w:cstheme="minorEastAsia"/>
          <w:i w:val="0"/>
          <w:iCs w:val="0"/>
          <w:sz w:val="21"/>
          <w:szCs w:val="21"/>
          <w:lang w:val="en-US" w:eastAsia="zh-CN"/>
        </w:rPr>
        <w:t>，</w:t>
      </w:r>
      <w:r>
        <w:rPr>
          <w:rFonts w:hint="eastAsia" w:asciiTheme="minorEastAsia" w:hAnsiTheme="minorEastAsia" w:eastAsiaTheme="minorEastAsia" w:cstheme="minorEastAsia"/>
          <w:sz w:val="21"/>
          <w:szCs w:val="21"/>
          <w:lang w:eastAsia="zh-CN"/>
        </w:rPr>
        <w:t>陈杰同学荣获</w:t>
      </w:r>
      <w:r>
        <w:rPr>
          <w:rFonts w:hint="eastAsia" w:asciiTheme="minorEastAsia" w:hAnsiTheme="minorEastAsia" w:eastAsiaTheme="minorEastAsia" w:cstheme="minorEastAsia"/>
          <w:sz w:val="21"/>
          <w:szCs w:val="21"/>
          <w:lang w:val="en-US" w:eastAsia="zh-CN"/>
        </w:rPr>
        <w:t>2016年度</w:t>
      </w:r>
      <w:r>
        <w:rPr>
          <w:rFonts w:hint="eastAsia" w:asciiTheme="minorEastAsia" w:hAnsiTheme="minorEastAsia" w:eastAsiaTheme="minorEastAsia" w:cstheme="minorEastAsia"/>
          <w:color w:val="000000"/>
          <w:sz w:val="21"/>
          <w:szCs w:val="21"/>
        </w:rPr>
        <w:t>江苏省十佳青年志愿者提名奖</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4</w:t>
      </w:r>
      <w:r>
        <w:rPr>
          <w:rFonts w:hint="eastAsia" w:asciiTheme="minorEastAsia" w:hAnsiTheme="minorEastAsia" w:eastAsiaTheme="minorEastAsia" w:cstheme="minorEastAsia"/>
          <w:b/>
          <w:bCs/>
          <w:sz w:val="28"/>
          <w:szCs w:val="28"/>
          <w:lang w:val="en-US" w:eastAsia="zh-CN"/>
        </w:rPr>
        <w:t>月</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sz w:val="21"/>
          <w:szCs w:val="21"/>
          <w:lang w:val="en-US" w:eastAsia="zh-CN"/>
        </w:rPr>
        <w:t>10.璞石工作室</w:t>
      </w:r>
      <w:r>
        <w:rPr>
          <w:rFonts w:hint="eastAsia" w:asciiTheme="minorEastAsia" w:hAnsiTheme="minorEastAsia" w:eastAsiaTheme="minorEastAsia" w:cstheme="minorEastAsia"/>
          <w:color w:val="000000"/>
          <w:kern w:val="2"/>
          <w:sz w:val="21"/>
          <w:szCs w:val="21"/>
          <w:lang w:val="en-US" w:eastAsia="zh-CN" w:bidi="ar-SA"/>
        </w:rPr>
        <w:t>荣获2016-2017年度中国（江苏）高校传媒联盟</w:t>
      </w:r>
      <w:r>
        <w:rPr>
          <w:rFonts w:hint="eastAsia" w:asciiTheme="minorEastAsia" w:hAnsiTheme="minorEastAsia" w:cstheme="minorEastAsia"/>
          <w:color w:val="000000"/>
          <w:kern w:val="2"/>
          <w:sz w:val="21"/>
          <w:szCs w:val="21"/>
          <w:lang w:val="en-US" w:eastAsia="zh-CN" w:bidi="ar-SA"/>
        </w:rPr>
        <w:t>十佳校园媒体奖</w:t>
      </w:r>
      <w:r>
        <w:rPr>
          <w:rFonts w:hint="eastAsia" w:asciiTheme="minorEastAsia" w:hAnsiTheme="minorEastAsia" w:eastAsiaTheme="minorEastAsia" w:cstheme="minorEastAsia"/>
          <w:color w:val="000000"/>
          <w:kern w:val="2"/>
          <w:sz w:val="21"/>
          <w:szCs w:val="21"/>
          <w:lang w:val="en-US" w:eastAsia="zh-CN" w:bidi="ar-SA"/>
        </w:rPr>
        <w:t>。</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郑康喜荣获</w:t>
      </w:r>
      <w:r>
        <w:rPr>
          <w:rFonts w:hint="eastAsia" w:asciiTheme="minorEastAsia" w:hAnsiTheme="minorEastAsia" w:cstheme="minorEastAsia"/>
          <w:color w:val="000000"/>
          <w:kern w:val="2"/>
          <w:sz w:val="21"/>
          <w:szCs w:val="21"/>
          <w:lang w:val="en-US" w:eastAsia="zh-CN" w:bidi="ar-SA"/>
        </w:rPr>
        <w:t>骨干奖</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2"/>
          <w:sz w:val="21"/>
          <w:szCs w:val="21"/>
          <w:lang w:val="en-US" w:eastAsia="zh-CN" w:bidi="ar-SA"/>
        </w:rPr>
        <w:t>崔</w:t>
      </w:r>
      <w:r>
        <w:rPr>
          <w:rFonts w:hint="default" w:asciiTheme="minorEastAsia" w:hAnsiTheme="minorEastAsia" w:eastAsiaTheme="minorEastAsia" w:cstheme="minorEastAsia"/>
          <w:color w:val="000000"/>
          <w:kern w:val="2"/>
          <w:sz w:val="21"/>
          <w:szCs w:val="21"/>
          <w:lang w:val="en-US" w:eastAsia="zh-CN" w:bidi="ar-SA"/>
        </w:rPr>
        <w:t>頔</w:t>
      </w:r>
      <w:r>
        <w:rPr>
          <w:rFonts w:hint="eastAsia" w:asciiTheme="minorEastAsia" w:hAnsiTheme="minorEastAsia" w:cstheme="minorEastAsia"/>
          <w:color w:val="000000"/>
          <w:kern w:val="2"/>
          <w:sz w:val="21"/>
          <w:szCs w:val="21"/>
          <w:lang w:val="en-US" w:eastAsia="zh-CN" w:bidi="ar-SA"/>
        </w:rPr>
        <w:t>、谭锦潇、秦雅丹、</w:t>
      </w:r>
      <w:r>
        <w:rPr>
          <w:rFonts w:hint="eastAsia" w:asciiTheme="minorEastAsia" w:hAnsiTheme="minorEastAsia" w:cstheme="minorEastAsia"/>
          <w:sz w:val="21"/>
          <w:szCs w:val="21"/>
          <w:lang w:eastAsia="zh-CN"/>
        </w:rPr>
        <w:t>徐君玲荣获个人奖；</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郑溒涛的作品《圆梦通大！一场属于通大学姐的校园婚礼》荣获最具影响力新媒体作品奖。</w:t>
      </w:r>
    </w:p>
    <w:p>
      <w:pPr>
        <w:keepNext w:val="0"/>
        <w:keepLines w:val="0"/>
        <w:pageBreakBefore w:val="0"/>
        <w:widowControl w:val="0"/>
        <w:numPr>
          <w:ilvl w:val="0"/>
          <w:numId w:val="2"/>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南通大学“咖啡时光”英语沙龙活动在2017年第三届“百团大战”江苏省高校社团活动中荣获二等奖。</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马克思主义理论研究会“两会宣讲”系列活动、江海廉洁学社的反腐倡廉系列活动、“绿色方舟”环保社团的“绿益通城”环保宣教志愿服务项目、雏凤文学社的“红楼之约”活动、书法研习社的第三届“墨林撷实”书法大赛活动、粤韵社的南通高校粤语</w:t>
      </w:r>
      <w:r>
        <w:rPr>
          <w:rFonts w:hint="eastAsia" w:asciiTheme="minorEastAsia" w:hAnsiTheme="minorEastAsia" w:cstheme="minorEastAsia"/>
          <w:sz w:val="21"/>
          <w:szCs w:val="21"/>
          <w:lang w:val="en-US" w:eastAsia="zh-CN"/>
        </w:rPr>
        <w:t>K歌大赛、乐光吉他社的第九届民谣音乐节、卓越棋社的第五届南通市棋类高校联赛、自行车协会的《世界无车日》</w:t>
      </w:r>
      <w:r>
        <w:rPr>
          <w:rFonts w:hint="eastAsia" w:asciiTheme="minorEastAsia" w:hAnsiTheme="minorEastAsia" w:cstheme="minorEastAsia"/>
          <w:sz w:val="21"/>
          <w:szCs w:val="21"/>
          <w:lang w:eastAsia="zh-CN"/>
        </w:rPr>
        <w:t>荣获优秀奖。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eastAsia="zh-CN"/>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lang w:val="en-US" w:eastAsia="zh-CN"/>
        </w:rPr>
        <w:t>.南通大学外国语学院宋超、文学院</w:t>
      </w:r>
      <w:r>
        <w:rPr>
          <w:rFonts w:hint="eastAsia" w:asciiTheme="minorEastAsia" w:hAnsiTheme="minorEastAsia" w:eastAsiaTheme="minorEastAsia" w:cstheme="minorEastAsia"/>
          <w:color w:val="000000"/>
          <w:sz w:val="21"/>
          <w:szCs w:val="21"/>
        </w:rPr>
        <w:t>黄雅洁</w:t>
      </w:r>
      <w:r>
        <w:rPr>
          <w:rFonts w:hint="eastAsia" w:asciiTheme="minorEastAsia" w:hAnsiTheme="minorEastAsia" w:eastAsiaTheme="minorEastAsia" w:cstheme="minorEastAsia"/>
          <w:color w:val="000000"/>
          <w:sz w:val="21"/>
          <w:szCs w:val="21"/>
          <w:lang w:eastAsia="zh-CN"/>
        </w:rPr>
        <w:t>、杏林学院</w:t>
      </w:r>
      <w:r>
        <w:rPr>
          <w:rFonts w:hint="eastAsia" w:asciiTheme="minorEastAsia" w:hAnsiTheme="minorEastAsia" w:eastAsiaTheme="minorEastAsia" w:cstheme="minorEastAsia"/>
          <w:color w:val="000000"/>
          <w:sz w:val="21"/>
          <w:szCs w:val="21"/>
          <w:lang w:val="en-US" w:eastAsia="zh-CN"/>
        </w:rPr>
        <w:t>顾译丹</w:t>
      </w:r>
      <w:r>
        <w:rPr>
          <w:rFonts w:hint="eastAsia" w:asciiTheme="minorEastAsia" w:hAnsiTheme="minorEastAsia" w:eastAsiaTheme="minorEastAsia" w:cstheme="minorEastAsia"/>
          <w:color w:val="000000"/>
          <w:sz w:val="21"/>
          <w:szCs w:val="21"/>
          <w:lang w:eastAsia="zh-CN"/>
        </w:rPr>
        <w:t>荣获</w:t>
      </w:r>
      <w:r>
        <w:rPr>
          <w:rFonts w:hint="eastAsia" w:asciiTheme="minorEastAsia" w:hAnsiTheme="minorEastAsia" w:eastAsiaTheme="minorEastAsia" w:cstheme="minorEastAsia"/>
          <w:color w:val="000000"/>
          <w:sz w:val="21"/>
          <w:szCs w:val="21"/>
        </w:rPr>
        <w:t>2016年度“江苏省优秀共青团员</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lang w:val="en-US" w:eastAsia="zh-CN"/>
        </w:rPr>
        <w:t>南通大学团委组宣部部长邹冬梅荣获</w:t>
      </w:r>
      <w:r>
        <w:rPr>
          <w:rFonts w:hint="eastAsia" w:asciiTheme="minorEastAsia" w:hAnsiTheme="minorEastAsia" w:eastAsiaTheme="minorEastAsia" w:cstheme="minorEastAsia"/>
          <w:color w:val="000000"/>
          <w:sz w:val="21"/>
          <w:szCs w:val="21"/>
        </w:rPr>
        <w:t>江苏省优秀共青团干部</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lang w:val="en-US" w:eastAsia="zh-CN"/>
        </w:rPr>
        <w:t>南通大学医学院团委荣获</w:t>
      </w:r>
      <w:r>
        <w:rPr>
          <w:rFonts w:hint="eastAsia" w:asciiTheme="minorEastAsia" w:hAnsiTheme="minorEastAsia" w:eastAsiaTheme="minorEastAsia" w:cstheme="minorEastAsia"/>
          <w:color w:val="000000"/>
          <w:sz w:val="21"/>
          <w:szCs w:val="21"/>
        </w:rPr>
        <w:t>江苏省五四红旗团委</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南通大学</w:t>
      </w:r>
      <w:r>
        <w:rPr>
          <w:rFonts w:hint="eastAsia" w:asciiTheme="minorEastAsia" w:hAnsiTheme="minorEastAsia" w:eastAsiaTheme="minorEastAsia" w:cstheme="minorEastAsia"/>
          <w:color w:val="000000"/>
          <w:sz w:val="21"/>
          <w:szCs w:val="21"/>
          <w:lang w:eastAsia="zh-CN"/>
        </w:rPr>
        <w:t>在第一届江苏省大学生知识产权知识竞赛中荣获三等奖。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荣获</w:t>
      </w:r>
      <w:r>
        <w:rPr>
          <w:rFonts w:hint="eastAsia" w:asciiTheme="minorEastAsia" w:hAnsiTheme="minorEastAsia" w:eastAsiaTheme="minorEastAsia" w:cstheme="minorEastAsia"/>
          <w:color w:val="000000"/>
          <w:sz w:val="21"/>
          <w:szCs w:val="21"/>
          <w:lang w:val="en-US" w:eastAsia="zh-CN"/>
        </w:rPr>
        <w:t>最佳院校组织奖。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val="en-US" w:eastAsia="zh-CN"/>
        </w:rPr>
        <w:t>.大学生志愿服务苏北计划南通大学项目办荣获2016 年度大学生志愿服务苏北计划优秀组织奖。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val="en-US" w:eastAsia="zh-CN"/>
        </w:rPr>
        <w:t>.南通大学荣获第十五届中南谷江苏省大学生课外学术科技作品竞赛暨“挑战杯”全国竞赛江苏省选拔赛优秀组织奖。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lang w:val="en-US" w:eastAsia="zh-CN"/>
        </w:rPr>
        <w:t>作品《学前情境教育影响儿童创造性思维发展的实验研究》、</w:t>
      </w:r>
      <w:r>
        <w:rPr>
          <w:rFonts w:hint="eastAsia" w:asciiTheme="minorEastAsia" w:hAnsiTheme="minorEastAsia" w:eastAsiaTheme="minorEastAsia" w:cstheme="minorEastAsia"/>
          <w:sz w:val="21"/>
          <w:szCs w:val="21"/>
          <w:lang w:eastAsia="zh-CN"/>
        </w:rPr>
        <w:t>《面向水产养殖监测的无人巡航船控制系统》</w:t>
      </w:r>
      <w:r>
        <w:rPr>
          <w:rFonts w:hint="eastAsia" w:asciiTheme="minorEastAsia" w:hAnsiTheme="minorEastAsia" w:eastAsiaTheme="minorEastAsia" w:cstheme="minorEastAsia"/>
          <w:color w:val="000000"/>
          <w:sz w:val="21"/>
          <w:szCs w:val="21"/>
          <w:lang w:val="en-US" w:eastAsia="zh-CN"/>
        </w:rPr>
        <w:t>在第十五届中南谷江苏省大学生课外学术科技作品竞赛暨“挑战杯”全国竞赛江苏省选拔赛中荣获特等奖。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荣获特等奖。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作品《焊后焊缝三维跟踪及应力处理机器人》、《中国</w:t>
      </w:r>
      <w:r>
        <w:rPr>
          <w:rFonts w:hint="eastAsia" w:asciiTheme="minorEastAsia" w:hAnsiTheme="minorEastAsia" w:eastAsiaTheme="minorEastAsia" w:cstheme="minorEastAsia"/>
          <w:sz w:val="21"/>
          <w:szCs w:val="21"/>
          <w:lang w:val="en-US" w:eastAsia="zh-CN"/>
        </w:rPr>
        <w:t>HIV—CRFO1_AE毒株的分子流行特征研究</w:t>
      </w:r>
      <w:r>
        <w:rPr>
          <w:rFonts w:hint="eastAsia" w:asciiTheme="minorEastAsia" w:hAnsiTheme="minorEastAsia" w:eastAsiaTheme="minorEastAsia" w:cstheme="minorEastAsia"/>
          <w:sz w:val="21"/>
          <w:szCs w:val="21"/>
          <w:lang w:eastAsia="zh-CN"/>
        </w:rPr>
        <w:t>》荣获一等奖。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作品《唤醒土地价值：农村土地经营权抵押贷款调查研究—以江苏如皋为例》、《量子可逆逻辑加密系统》、《基于移动终端的自助打印系统》荣获二等奖。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南通游子网络有限公司项目、南通大学软质防弹材料项目荣获2017年江苏省大学生科技创新成果展金奖；</w:t>
      </w:r>
      <w:r>
        <w:rPr>
          <w:rFonts w:hint="eastAsia" w:asciiTheme="minorEastAsia" w:hAnsiTheme="minorEastAsia" w:eastAsiaTheme="minorEastAsia" w:cstheme="minorEastAsia"/>
          <w:sz w:val="21"/>
          <w:szCs w:val="21"/>
          <w:lang w:eastAsia="zh-CN"/>
        </w:rPr>
        <w:t>焊后焊缝三维跟踪及应力处理机器人项目荣获铜奖。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14.南通大学荣获“2017年江苏青年志愿者服务春运‘暖冬行动’先进集体”称号。</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9月</w:t>
      </w:r>
    </w:p>
    <w:p>
      <w:pPr>
        <w:keepNext w:val="0"/>
        <w:keepLines w:val="0"/>
        <w:pageBreakBefore w:val="0"/>
        <w:widowControl w:val="0"/>
        <w:numPr>
          <w:ilvl w:val="0"/>
          <w:numId w:val="3"/>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南通大学莫文隋青年志愿者协会在2017年学雷锋志愿服务先进典型推选活动中荣获“优秀志愿服务组织”称号。</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莫文隋“青春志愿行</w:t>
      </w:r>
      <w:r>
        <w:rPr>
          <w:rFonts w:hint="eastAsia" w:asciiTheme="minorEastAsia" w:hAnsiTheme="minorEastAsia" w:cstheme="minorEastAsia"/>
          <w:sz w:val="21"/>
          <w:szCs w:val="21"/>
          <w:lang w:val="en-US" w:eastAsia="zh-CN"/>
        </w:rPr>
        <w:t xml:space="preserve"> 温暖回家路</w:t>
      </w:r>
      <w:r>
        <w:rPr>
          <w:rFonts w:hint="eastAsia" w:asciiTheme="minorEastAsia" w:hAnsiTheme="minorEastAsia" w:cstheme="minorEastAsia"/>
          <w:sz w:val="21"/>
          <w:szCs w:val="21"/>
          <w:lang w:eastAsia="zh-CN"/>
        </w:rPr>
        <w:t>”青年志愿服务行动项目荣获‘优秀项目’称号。</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15</w:t>
      </w:r>
      <w:r>
        <w:rPr>
          <w:rFonts w:hint="eastAsia" w:asciiTheme="minorEastAsia" w:hAnsiTheme="minorEastAsia" w:eastAsiaTheme="minorEastAsia" w:cstheme="minorEastAsia"/>
          <w:b w:val="0"/>
          <w:bCs w:val="0"/>
          <w:sz w:val="21"/>
          <w:szCs w:val="21"/>
          <w:lang w:val="en-US" w:eastAsia="zh-CN"/>
        </w:rPr>
        <w:t>.在2017年大学生志愿者“喜迎十九大百场宣讲”活动中，南通大学宣讲志愿服务团队被评为优秀志愿服务团；董红燕被评为优秀指导老师；黄怡晨、蒋家军被评为优秀志愿者。</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16</w:t>
      </w:r>
      <w:r>
        <w:rPr>
          <w:rFonts w:hint="eastAsia" w:asciiTheme="minorEastAsia" w:hAnsiTheme="minorEastAsia" w:eastAsiaTheme="minorEastAsia" w:cstheme="minorEastAsia"/>
          <w:b w:val="0"/>
          <w:bCs w:val="0"/>
          <w:sz w:val="21"/>
          <w:szCs w:val="21"/>
          <w:lang w:val="en-US" w:eastAsia="zh-CN"/>
        </w:rPr>
        <w:t>.在2017年大学生志愿者“寻访千名老战士”活动中，南通大学被评为优秀志愿服务团队，蒋志超被评为优秀指导老师，李敏、潘思源、王霞、吴天媛、杨雨露、张悦被评为优秀志愿者。</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en-US" w:eastAsia="zh-CN"/>
        </w:rPr>
        <w:t>.南通大学荣获江苏省优秀志愿服务组织。</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10</w:t>
      </w:r>
      <w:r>
        <w:rPr>
          <w:rFonts w:hint="eastAsia" w:asciiTheme="minorEastAsia" w:hAnsiTheme="minorEastAsia" w:eastAsiaTheme="minorEastAsia" w:cstheme="minorEastAsia"/>
          <w:b/>
          <w:bCs/>
          <w:sz w:val="28"/>
          <w:szCs w:val="28"/>
          <w:lang w:val="en-US" w:eastAsia="zh-CN"/>
        </w:rPr>
        <w:t>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南通大学、南通大学杏林学院荣获</w:t>
      </w:r>
      <w:r>
        <w:rPr>
          <w:rFonts w:hint="eastAsia" w:asciiTheme="minorEastAsia" w:hAnsiTheme="minorEastAsia" w:eastAsiaTheme="minorEastAsia" w:cstheme="minorEastAsia"/>
          <w:b w:val="0"/>
          <w:bCs w:val="0"/>
          <w:sz w:val="21"/>
          <w:szCs w:val="21"/>
          <w:lang w:val="en-US" w:eastAsia="zh-CN"/>
        </w:rPr>
        <w:t>江苏省第五届大学生艺术展演活动优秀组织奖</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sz w:val="21"/>
          <w:szCs w:val="21"/>
        </w:rPr>
        <w:t>△南通大学</w:t>
      </w:r>
      <w:r>
        <w:rPr>
          <w:rFonts w:hint="eastAsia" w:asciiTheme="minorEastAsia" w:hAnsiTheme="minorEastAsia" w:cstheme="minorEastAsia"/>
          <w:sz w:val="21"/>
          <w:szCs w:val="21"/>
          <w:lang w:eastAsia="zh-CN"/>
        </w:rPr>
        <w:t>荣获</w:t>
      </w:r>
      <w:r>
        <w:rPr>
          <w:rFonts w:hint="eastAsia" w:asciiTheme="minorEastAsia" w:hAnsiTheme="minorEastAsia" w:eastAsiaTheme="minorEastAsia" w:cstheme="minorEastAsia"/>
          <w:sz w:val="21"/>
          <w:szCs w:val="21"/>
        </w:rPr>
        <w:t>江苏省声乐展演小合唱与重唱</w:t>
      </w:r>
      <w:r>
        <w:rPr>
          <w:rFonts w:hint="eastAsia" w:asciiTheme="minorEastAsia" w:hAnsiTheme="minorEastAsia" w:cstheme="minorEastAsia"/>
          <w:sz w:val="21"/>
          <w:szCs w:val="21"/>
          <w:lang w:val="en-US" w:eastAsia="zh-CN"/>
        </w:rPr>
        <w:t>1个节目获</w:t>
      </w:r>
      <w:r>
        <w:rPr>
          <w:rFonts w:hint="eastAsia" w:asciiTheme="minorEastAsia" w:hAnsiTheme="minorEastAsia" w:cstheme="minorEastAsia"/>
          <w:sz w:val="21"/>
          <w:szCs w:val="21"/>
          <w:lang w:eastAsia="zh-CN"/>
        </w:rPr>
        <w:t>甲组二等奖、</w:t>
      </w:r>
      <w:r>
        <w:rPr>
          <w:rFonts w:hint="eastAsia" w:asciiTheme="minorEastAsia" w:hAnsiTheme="minorEastAsia" w:cstheme="minorEastAsia"/>
          <w:sz w:val="21"/>
          <w:szCs w:val="21"/>
          <w:lang w:val="en-US" w:eastAsia="zh-CN"/>
        </w:rPr>
        <w:t>1个节目获</w:t>
      </w:r>
      <w:r>
        <w:rPr>
          <w:rFonts w:hint="eastAsia" w:asciiTheme="minorEastAsia" w:hAnsiTheme="minorEastAsia" w:cstheme="minorEastAsia"/>
          <w:sz w:val="21"/>
          <w:szCs w:val="21"/>
          <w:lang w:eastAsia="zh-CN"/>
        </w:rPr>
        <w:t>甲组三等奖、</w:t>
      </w:r>
      <w:r>
        <w:rPr>
          <w:rFonts w:hint="eastAsia" w:asciiTheme="minorEastAsia" w:hAnsiTheme="minorEastAsia" w:cstheme="minorEastAsia"/>
          <w:sz w:val="21"/>
          <w:szCs w:val="21"/>
          <w:lang w:val="en-US" w:eastAsia="zh-CN"/>
        </w:rPr>
        <w:t>3个节目获乙组一等奖、1个节目获乙组二等奖、1个节目获乙组优秀创作奖。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11月</w:t>
      </w:r>
    </w:p>
    <w:p>
      <w:pPr>
        <w:keepNext w:val="0"/>
        <w:keepLines w:val="0"/>
        <w:pageBreakBefore w:val="0"/>
        <w:widowControl w:val="0"/>
        <w:numPr>
          <w:ilvl w:val="0"/>
          <w:numId w:val="4"/>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南通大学项目绿益通城”公益环保志愿服务项目荣获金奖、项目1+X”青价值培育行动荣获银奖、项目“爱立方”医疗帮扶志愿服务项目荣获铜奖。</w:t>
      </w:r>
    </w:p>
    <w:p>
      <w:pPr>
        <w:keepNext w:val="0"/>
        <w:keepLines w:val="0"/>
        <w:pageBreakBefore w:val="0"/>
        <w:widowControl w:val="0"/>
        <w:numPr>
          <w:ilvl w:val="0"/>
          <w:numId w:val="4"/>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南通大学研究社会获2016-2017年度优秀研究生会。</w:t>
      </w:r>
    </w:p>
    <w:p>
      <w:pPr>
        <w:keepNext w:val="0"/>
        <w:keepLines w:val="0"/>
        <w:pageBreakBefore w:val="0"/>
        <w:widowControl w:val="0"/>
        <w:numPr>
          <w:ilvl w:val="0"/>
          <w:numId w:val="0"/>
        </w:numPr>
        <w:kinsoku/>
        <w:wordWrap/>
        <w:overflowPunct/>
        <w:topLinePunct w:val="0"/>
        <w:bidi w:val="0"/>
        <w:spacing w:line="400" w:lineRule="exact"/>
        <w:ind w:leftChars="0" w:right="0" w:right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璞石工作室获百优社团。</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19</w:t>
      </w:r>
      <w:r>
        <w:rPr>
          <w:rFonts w:hint="eastAsia" w:asciiTheme="minorEastAsia" w:hAnsiTheme="minorEastAsia" w:eastAsiaTheme="minorEastAsia" w:cstheme="minorEastAsia"/>
          <w:b w:val="0"/>
          <w:bCs w:val="0"/>
          <w:sz w:val="21"/>
          <w:szCs w:val="21"/>
          <w:lang w:val="en-US" w:eastAsia="zh-CN"/>
        </w:rPr>
        <w:t>.南通大学被评为“学习总书记讲话 做合格共青团员”教育实践示范单位名单。</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20</w:t>
      </w:r>
      <w:r>
        <w:rPr>
          <w:rFonts w:hint="eastAsia" w:asciiTheme="minorEastAsia" w:hAnsiTheme="minorEastAsia" w:eastAsiaTheme="minorEastAsia" w:cstheme="minorEastAsia"/>
          <w:b w:val="0"/>
          <w:bCs w:val="0"/>
          <w:sz w:val="21"/>
          <w:szCs w:val="21"/>
          <w:lang w:val="en-US" w:eastAsia="zh-CN"/>
        </w:rPr>
        <w:t>.南通大学在“青年演说家”第三季比赛中，荣获优秀组织奖。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董博文</w:t>
      </w:r>
      <w:r>
        <w:rPr>
          <w:rFonts w:hint="eastAsia" w:asciiTheme="minorEastAsia" w:hAnsiTheme="minorEastAsia" w:eastAsiaTheme="minorEastAsia" w:cstheme="minorEastAsia"/>
          <w:b w:val="0"/>
          <w:bCs w:val="0"/>
          <w:sz w:val="21"/>
          <w:szCs w:val="21"/>
          <w:lang w:val="en-US" w:eastAsia="zh-CN"/>
        </w:rPr>
        <w:t>在“青年演说家”第三季比赛中，荣获一等奖。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黑体" w:hAnsi="黑体" w:eastAsia="黑体" w:cs="黑体"/>
          <w:b/>
          <w:bCs/>
          <w:sz w:val="28"/>
          <w:szCs w:val="28"/>
          <w:lang w:val="en-US" w:eastAsia="zh-CN"/>
        </w:rPr>
      </w:pP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市  级：</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.南通大学荣获2016年度南通共青团工作优秀单位。</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南通大学杏林之星学生党员科普服务队</w:t>
      </w:r>
      <w:r>
        <w:rPr>
          <w:rFonts w:hint="eastAsia" w:asciiTheme="minorEastAsia" w:hAnsiTheme="minorEastAsia" w:eastAsiaTheme="minorEastAsia" w:cstheme="minorEastAsia"/>
          <w:sz w:val="21"/>
          <w:szCs w:val="21"/>
          <w:lang w:eastAsia="zh-CN"/>
        </w:rPr>
        <w:t>荣获</w:t>
      </w:r>
      <w:r>
        <w:rPr>
          <w:rFonts w:hint="eastAsia" w:asciiTheme="minorEastAsia" w:hAnsiTheme="minorEastAsia" w:eastAsiaTheme="minorEastAsia" w:cstheme="minorEastAsia"/>
          <w:sz w:val="21"/>
          <w:szCs w:val="21"/>
        </w:rPr>
        <w:t>南通市优秀志愿服务集体</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△南通大学莫文隋青年志愿者协会</w:t>
      </w:r>
      <w:r>
        <w:rPr>
          <w:rFonts w:hint="eastAsia" w:asciiTheme="minorEastAsia" w:hAnsiTheme="minorEastAsia" w:eastAsiaTheme="minorEastAsia" w:cstheme="minorEastAsia"/>
          <w:sz w:val="21"/>
          <w:szCs w:val="21"/>
          <w:lang w:eastAsia="zh-CN"/>
        </w:rPr>
        <w:t>“青春志愿行</w:t>
      </w:r>
      <w:r>
        <w:rPr>
          <w:rFonts w:hint="eastAsia" w:asciiTheme="minorEastAsia" w:hAnsiTheme="minorEastAsia" w:eastAsiaTheme="minorEastAsia" w:cstheme="minorEastAsia"/>
          <w:sz w:val="21"/>
          <w:szCs w:val="21"/>
          <w:lang w:val="en-US" w:eastAsia="zh-CN"/>
        </w:rPr>
        <w:t xml:space="preserve"> 温暖回家路</w:t>
      </w:r>
      <w:r>
        <w:rPr>
          <w:rFonts w:hint="eastAsia" w:asciiTheme="minorEastAsia" w:hAnsiTheme="minorEastAsia" w:eastAsiaTheme="minorEastAsia" w:cstheme="minorEastAsia"/>
          <w:sz w:val="21"/>
          <w:szCs w:val="21"/>
          <w:lang w:eastAsia="zh-CN"/>
        </w:rPr>
        <w:t>”青年志愿服务行动项目荣获</w:t>
      </w:r>
      <w:r>
        <w:rPr>
          <w:rFonts w:hint="eastAsia" w:asciiTheme="minorEastAsia" w:hAnsiTheme="minorEastAsia" w:eastAsiaTheme="minorEastAsia" w:cstheme="minorEastAsia"/>
          <w:sz w:val="21"/>
          <w:szCs w:val="21"/>
        </w:rPr>
        <w:t>南通市优秀志愿服务项目</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△南通大学外国语学院曾文雅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文学院陈柏谕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“绿色方舟”环保社陈思璐</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外国语学院崔潇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理学院高新逸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物流131姜红妤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教育科学学院李冬倩</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交通学院刘鹏程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建筑工程学院刘笑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杏林学院陆涛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商学院吕薇 </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医学院马硕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外国语学院童梦佳</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商学院王佳宇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研究生王秋爽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电气工程学院吴岳</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艺术学院夏敏敏</w:t>
      </w:r>
      <w:r>
        <w:rPr>
          <w:rFonts w:hint="eastAsia" w:asciiTheme="minorEastAsia" w:hAnsiTheme="minorEastAsia" w:eastAsiaTheme="minorEastAsia" w:cstheme="minorEastAsia"/>
          <w:sz w:val="21"/>
          <w:szCs w:val="21"/>
          <w:lang w:eastAsia="zh-CN"/>
        </w:rPr>
        <w:t>、理学院</w:t>
      </w:r>
      <w:r>
        <w:rPr>
          <w:rFonts w:hint="eastAsia" w:asciiTheme="minorEastAsia" w:hAnsiTheme="minorEastAsia" w:eastAsiaTheme="minorEastAsia" w:cstheme="minorEastAsia"/>
          <w:sz w:val="21"/>
          <w:szCs w:val="21"/>
        </w:rPr>
        <w:t>杨立雄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建筑工程学院袁小平</w:t>
      </w:r>
      <w:r>
        <w:rPr>
          <w:rFonts w:hint="eastAsia" w:asciiTheme="minorEastAsia" w:hAnsiTheme="minorEastAsia" w:eastAsiaTheme="minorEastAsia" w:cstheme="minorEastAsia"/>
          <w:sz w:val="21"/>
          <w:szCs w:val="21"/>
          <w:lang w:eastAsia="zh-CN"/>
        </w:rPr>
        <w:t>、外国语学院</w:t>
      </w:r>
      <w:r>
        <w:rPr>
          <w:rFonts w:hint="eastAsia" w:asciiTheme="minorEastAsia" w:hAnsiTheme="minorEastAsia" w:eastAsiaTheme="minorEastAsia" w:cstheme="minorEastAsia"/>
          <w:sz w:val="21"/>
          <w:szCs w:val="21"/>
        </w:rPr>
        <w:t xml:space="preserve">张玲 </w:t>
      </w:r>
      <w:r>
        <w:rPr>
          <w:rFonts w:hint="eastAsia" w:asciiTheme="minorEastAsia" w:hAnsiTheme="minorEastAsia" w:eastAsiaTheme="minorEastAsia" w:cstheme="minorEastAsia"/>
          <w:sz w:val="21"/>
          <w:szCs w:val="21"/>
          <w:lang w:eastAsia="zh-CN"/>
        </w:rPr>
        <w:t>、理学院</w:t>
      </w:r>
      <w:r>
        <w:rPr>
          <w:rFonts w:hint="eastAsia" w:asciiTheme="minorEastAsia" w:hAnsiTheme="minorEastAsia" w:eastAsiaTheme="minorEastAsia" w:cstheme="minorEastAsia"/>
          <w:sz w:val="21"/>
          <w:szCs w:val="21"/>
        </w:rPr>
        <w:t>赵细雨</w:t>
      </w:r>
      <w:r>
        <w:rPr>
          <w:rFonts w:hint="eastAsia" w:asciiTheme="minorEastAsia" w:hAnsiTheme="minorEastAsia" w:eastAsiaTheme="minorEastAsia" w:cstheme="minorEastAsia"/>
          <w:sz w:val="21"/>
          <w:szCs w:val="21"/>
          <w:lang w:eastAsia="zh-CN"/>
        </w:rPr>
        <w:t>、文学院</w:t>
      </w:r>
      <w:r>
        <w:rPr>
          <w:rFonts w:hint="eastAsia" w:asciiTheme="minorEastAsia" w:hAnsiTheme="minorEastAsia" w:eastAsiaTheme="minorEastAsia" w:cstheme="minorEastAsia"/>
          <w:sz w:val="21"/>
          <w:szCs w:val="21"/>
        </w:rPr>
        <w:t>周佩华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文学院顾家奇</w:t>
      </w:r>
      <w:r>
        <w:rPr>
          <w:rFonts w:hint="eastAsia" w:asciiTheme="minorEastAsia" w:hAnsiTheme="minorEastAsia" w:eastAsiaTheme="minorEastAsia" w:cstheme="minorEastAsia"/>
          <w:sz w:val="21"/>
          <w:szCs w:val="21"/>
          <w:lang w:eastAsia="zh-CN"/>
        </w:rPr>
        <w:t>荣获南通市优秀青年志愿者。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3.南通大学王媛媛、叶伟、李沁芮、陈昱好、顾昕颖、崔潇、陶子、曹红丽、</w:t>
      </w:r>
      <w:r>
        <w:rPr>
          <w:rFonts w:hint="default" w:ascii="PingFang SC" w:hAnsi="PingFang SC" w:eastAsia="PingFang SC" w:cs="PingFang SC"/>
          <w:b w:val="0"/>
          <w:i w:val="0"/>
          <w:caps w:val="0"/>
          <w:color w:val="333333"/>
          <w:spacing w:val="0"/>
          <w:sz w:val="24"/>
          <w:szCs w:val="24"/>
          <w:shd w:val="clear" w:fill="FFFFFF"/>
        </w:rPr>
        <w:t>姫</w:t>
      </w:r>
      <w:r>
        <w:rPr>
          <w:rFonts w:hint="eastAsia" w:ascii="PingFang SC" w:hAnsi="PingFang SC" w:cs="PingFang SC"/>
          <w:b w:val="0"/>
          <w:i w:val="0"/>
          <w:caps w:val="0"/>
          <w:color w:val="333333"/>
          <w:spacing w:val="0"/>
          <w:sz w:val="24"/>
          <w:szCs w:val="24"/>
          <w:shd w:val="clear" w:fill="FFFFFF"/>
          <w:lang w:eastAsia="zh-CN"/>
        </w:rPr>
        <w:t>姗、苏雨、冯江梅、丛林、燕松、胡蝶、季双双</w:t>
      </w:r>
      <w:r>
        <w:rPr>
          <w:rFonts w:hint="eastAsia" w:asciiTheme="minorEastAsia" w:hAnsiTheme="minorEastAsia" w:cstheme="minorEastAsia"/>
          <w:sz w:val="21"/>
          <w:szCs w:val="21"/>
          <w:lang w:val="en-US" w:eastAsia="zh-CN"/>
        </w:rPr>
        <w:t>荣获2017年中国南通江海国际博览会优秀青年志愿者。</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3月</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.南通大学荣获</w:t>
      </w:r>
      <w:r>
        <w:rPr>
          <w:rFonts w:hint="eastAsia" w:asciiTheme="minorEastAsia" w:hAnsiTheme="minorEastAsia" w:eastAsiaTheme="minorEastAsia" w:cstheme="minorEastAsia"/>
          <w:b w:val="0"/>
          <w:bCs w:val="0"/>
          <w:sz w:val="21"/>
          <w:szCs w:val="21"/>
          <w:lang w:eastAsia="zh-CN"/>
        </w:rPr>
        <w:t>南通市</w:t>
      </w:r>
      <w:r>
        <w:rPr>
          <w:rFonts w:hint="eastAsia" w:asciiTheme="minorEastAsia" w:hAnsiTheme="minorEastAsia" w:eastAsiaTheme="minorEastAsia" w:cstheme="minorEastAsia"/>
          <w:b w:val="0"/>
          <w:bCs w:val="0"/>
          <w:sz w:val="21"/>
          <w:szCs w:val="21"/>
        </w:rPr>
        <w:t>文明交通志愿服务优秀单位</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△南通大学罗晶晶</w:t>
      </w:r>
      <w:r>
        <w:rPr>
          <w:rFonts w:hint="eastAsia" w:asciiTheme="minorEastAsia" w:hAnsiTheme="minorEastAsia" w:eastAsiaTheme="minorEastAsia" w:cstheme="minorEastAsia"/>
          <w:b w:val="0"/>
          <w:bCs w:val="0"/>
          <w:sz w:val="21"/>
          <w:szCs w:val="21"/>
          <w:lang w:eastAsia="zh-CN"/>
        </w:rPr>
        <w:t>荣获南通市</w:t>
      </w:r>
      <w:r>
        <w:rPr>
          <w:rFonts w:hint="eastAsia" w:asciiTheme="minorEastAsia" w:hAnsiTheme="minorEastAsia" w:eastAsiaTheme="minorEastAsia" w:cstheme="minorEastAsia"/>
          <w:b w:val="0"/>
          <w:bCs w:val="0"/>
          <w:sz w:val="21"/>
          <w:szCs w:val="21"/>
        </w:rPr>
        <w:t xml:space="preserve">文明交通志愿服务优秀志愿者 </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4月</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00"/>
          <w:kern w:val="0"/>
          <w:sz w:val="21"/>
          <w:szCs w:val="21"/>
          <w:highlight w:val="none"/>
          <w:lang w:val="en-US" w:eastAsia="zh-CN"/>
        </w:rPr>
        <w:t>4</w:t>
      </w:r>
      <w:r>
        <w:rPr>
          <w:rFonts w:hint="eastAsia" w:asciiTheme="minorEastAsia" w:hAnsiTheme="minorEastAsia" w:eastAsiaTheme="minorEastAsia" w:cstheme="minorEastAsia"/>
          <w:color w:val="000000"/>
          <w:kern w:val="0"/>
          <w:sz w:val="21"/>
          <w:szCs w:val="21"/>
          <w:highlight w:val="none"/>
          <w:lang w:val="en-US" w:eastAsia="zh-CN"/>
        </w:rPr>
        <w:t>.</w:t>
      </w:r>
      <w:r>
        <w:rPr>
          <w:rFonts w:hint="eastAsia" w:asciiTheme="minorEastAsia" w:hAnsiTheme="minorEastAsia" w:eastAsiaTheme="minorEastAsia" w:cstheme="minorEastAsia"/>
          <w:color w:val="000000"/>
          <w:kern w:val="0"/>
          <w:sz w:val="21"/>
          <w:szCs w:val="21"/>
          <w:highlight w:val="none"/>
        </w:rPr>
        <w:t>南通大学</w:t>
      </w:r>
      <w:r>
        <w:rPr>
          <w:rFonts w:hint="eastAsia" w:asciiTheme="minorEastAsia" w:hAnsiTheme="minorEastAsia" w:eastAsiaTheme="minorEastAsia" w:cstheme="minorEastAsia"/>
          <w:color w:val="000000"/>
          <w:kern w:val="0"/>
          <w:sz w:val="21"/>
          <w:szCs w:val="21"/>
        </w:rPr>
        <w:t>文学院团委副书记</w:t>
      </w:r>
      <w:r>
        <w:rPr>
          <w:rFonts w:hint="eastAsia" w:asciiTheme="minorEastAsia" w:hAnsiTheme="minorEastAsia" w:eastAsiaTheme="minorEastAsia" w:cstheme="minorEastAsia"/>
          <w:color w:val="000000"/>
          <w:kern w:val="0"/>
          <w:sz w:val="21"/>
          <w:szCs w:val="21"/>
          <w:lang w:eastAsia="zh-CN"/>
        </w:rPr>
        <w:t>王艳、</w:t>
      </w:r>
      <w:r>
        <w:rPr>
          <w:rFonts w:hint="eastAsia" w:asciiTheme="minorEastAsia" w:hAnsiTheme="minorEastAsia" w:eastAsiaTheme="minorEastAsia" w:cstheme="minorEastAsia"/>
          <w:color w:val="000000"/>
          <w:kern w:val="0"/>
          <w:sz w:val="21"/>
          <w:szCs w:val="21"/>
        </w:rPr>
        <w:t>化工学院团委书</w:t>
      </w:r>
      <w:r>
        <w:rPr>
          <w:rFonts w:hint="eastAsia" w:asciiTheme="minorEastAsia" w:hAnsiTheme="minorEastAsia" w:eastAsiaTheme="minorEastAsia" w:cstheme="minorEastAsia"/>
          <w:color w:val="000000"/>
          <w:kern w:val="0"/>
          <w:sz w:val="21"/>
          <w:szCs w:val="21"/>
          <w:lang w:eastAsia="zh-CN"/>
        </w:rPr>
        <w:t>记陈丽、</w:t>
      </w:r>
      <w:r>
        <w:rPr>
          <w:rFonts w:hint="eastAsia" w:asciiTheme="minorEastAsia" w:hAnsiTheme="minorEastAsia" w:eastAsiaTheme="minorEastAsia" w:cstheme="minorEastAsia"/>
          <w:color w:val="000000"/>
          <w:kern w:val="0"/>
          <w:sz w:val="21"/>
          <w:szCs w:val="21"/>
        </w:rPr>
        <w:t>医学院团委书记杨敏</w:t>
      </w:r>
      <w:r>
        <w:rPr>
          <w:rFonts w:hint="eastAsia" w:asciiTheme="minorEastAsia" w:hAnsiTheme="minorEastAsia" w:eastAsiaTheme="minorEastAsia" w:cstheme="minorEastAsia"/>
          <w:color w:val="000000"/>
          <w:kern w:val="0"/>
          <w:sz w:val="21"/>
          <w:szCs w:val="21"/>
          <w:lang w:eastAsia="zh-CN"/>
        </w:rPr>
        <w:t>荣获</w:t>
      </w:r>
      <w:r>
        <w:rPr>
          <w:rFonts w:hint="eastAsia" w:asciiTheme="minorEastAsia" w:hAnsiTheme="minorEastAsia" w:eastAsiaTheme="minorEastAsia" w:cstheme="minorEastAsia"/>
          <w:sz w:val="21"/>
          <w:szCs w:val="21"/>
        </w:rPr>
        <w:t>2016年度南通市优秀共青团干部</w:t>
      </w:r>
      <w:r>
        <w:rPr>
          <w:rFonts w:hint="eastAsia" w:asciiTheme="minorEastAsia" w:hAnsiTheme="minorEastAsia" w:eastAsiaTheme="minorEastAsia" w:cstheme="minorEastAsia"/>
          <w:sz w:val="21"/>
          <w:szCs w:val="21"/>
          <w:lang w:eastAsia="zh-CN"/>
        </w:rPr>
        <w:t>荣誉称号；</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马克思主义学院院团委副书记郭昱珍</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电气工程学院学生会主席徐星</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地理科学学院团委副书记沈怡桢</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交通学院团委副书记马玉珍</w:t>
      </w:r>
      <w:r>
        <w:rPr>
          <w:rFonts w:hint="eastAsia" w:asciiTheme="minorEastAsia" w:hAnsiTheme="minorEastAsia" w:eastAsiaTheme="minorEastAsia" w:cstheme="minorEastAsia"/>
          <w:color w:val="000000"/>
          <w:kern w:val="0"/>
          <w:sz w:val="21"/>
          <w:szCs w:val="21"/>
          <w:lang w:eastAsia="zh-CN"/>
        </w:rPr>
        <w:t>荣获</w:t>
      </w:r>
      <w:r>
        <w:rPr>
          <w:rFonts w:hint="eastAsia" w:asciiTheme="minorEastAsia" w:hAnsiTheme="minorEastAsia" w:eastAsiaTheme="minorEastAsia" w:cstheme="minorEastAsia"/>
          <w:sz w:val="21"/>
          <w:szCs w:val="21"/>
        </w:rPr>
        <w:t>2016年度南通市优秀共青团员</w:t>
      </w:r>
      <w:r>
        <w:rPr>
          <w:rFonts w:hint="eastAsia" w:asciiTheme="minorEastAsia" w:hAnsiTheme="minorEastAsia" w:eastAsiaTheme="minorEastAsia" w:cstheme="minorEastAsia"/>
          <w:sz w:val="21"/>
          <w:szCs w:val="21"/>
          <w:lang w:eastAsia="zh-CN"/>
        </w:rPr>
        <w:t>荣誉称号；</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△文学院秘书专业三年级141班团支部</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建筑工程学院工程管理143班团支部</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体育科学学院体育师范143班团支部</w:t>
      </w:r>
      <w:r>
        <w:rPr>
          <w:rFonts w:hint="eastAsia" w:asciiTheme="minorEastAsia" w:hAnsiTheme="minorEastAsia" w:eastAsiaTheme="minorEastAsia" w:cstheme="minorEastAsia"/>
          <w:color w:val="000000"/>
          <w:kern w:val="0"/>
          <w:sz w:val="21"/>
          <w:szCs w:val="21"/>
          <w:lang w:eastAsia="zh-CN"/>
        </w:rPr>
        <w:t>荣获</w:t>
      </w:r>
      <w:r>
        <w:rPr>
          <w:rFonts w:hint="eastAsia" w:asciiTheme="minorEastAsia" w:hAnsiTheme="minorEastAsia" w:eastAsiaTheme="minorEastAsia" w:cstheme="minorEastAsia"/>
          <w:color w:val="000000"/>
          <w:kern w:val="0"/>
          <w:sz w:val="21"/>
          <w:szCs w:val="21"/>
        </w:rPr>
        <w:t>2016年度南通市五四红旗团支部</w:t>
      </w:r>
      <w:r>
        <w:rPr>
          <w:rFonts w:hint="eastAsia" w:asciiTheme="minorEastAsia" w:hAnsiTheme="minorEastAsia" w:eastAsiaTheme="minorEastAsia" w:cstheme="minorEastAsia"/>
          <w:color w:val="000000"/>
          <w:kern w:val="0"/>
          <w:sz w:val="21"/>
          <w:szCs w:val="21"/>
          <w:lang w:eastAsia="zh-CN"/>
        </w:rPr>
        <w:t>荣誉称号；</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△商学院团委</w:t>
      </w:r>
      <w:r>
        <w:rPr>
          <w:rFonts w:hint="eastAsia" w:asciiTheme="minorEastAsia" w:hAnsiTheme="minorEastAsia" w:eastAsiaTheme="minorEastAsia" w:cstheme="minorEastAsia"/>
          <w:color w:val="000000"/>
          <w:kern w:val="0"/>
          <w:sz w:val="21"/>
          <w:szCs w:val="21"/>
          <w:lang w:eastAsia="zh-CN"/>
        </w:rPr>
        <w:t>荣获</w:t>
      </w:r>
      <w:r>
        <w:rPr>
          <w:rFonts w:hint="eastAsia" w:asciiTheme="minorEastAsia" w:hAnsiTheme="minorEastAsia" w:eastAsiaTheme="minorEastAsia" w:cstheme="minorEastAsia"/>
          <w:color w:val="000000"/>
          <w:kern w:val="0"/>
          <w:sz w:val="21"/>
          <w:szCs w:val="21"/>
        </w:rPr>
        <w:t>2016年度南通市五四红旗团委</w:t>
      </w:r>
      <w:r>
        <w:rPr>
          <w:rFonts w:hint="eastAsia" w:asciiTheme="minorEastAsia" w:hAnsiTheme="minorEastAsia" w:eastAsiaTheme="minorEastAsia" w:cstheme="minorEastAsia"/>
          <w:color w:val="000000"/>
          <w:kern w:val="0"/>
          <w:sz w:val="21"/>
          <w:szCs w:val="21"/>
          <w:lang w:eastAsia="zh-CN"/>
        </w:rPr>
        <w:t>荣誉称号。</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val="en-US" w:eastAsia="zh-CN"/>
        </w:rPr>
        <w:t>.南通大学后勤保障部修缮服务中心网络报修服务平台荣获2015—2016年度江苏省青年文明号荣誉称号。</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12月</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南通大学曹阳荣获2017年度南通市杰出青年岗位能手</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△支小飞、邢  强荣获南通市青年岗位能手。</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lang w:val="en-US" w:eastAsia="zh-CN"/>
        </w:rPr>
        <w:t>.南通大学后勤集团保修服务平台、快递服务中心荣获2016年度南通市青年文明号称号。</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lang w:val="en-US" w:eastAsia="zh-CN"/>
        </w:rPr>
        <w:t>.南通大学王君、王泽、王建、王佳宇、伟苏娟、孔姗、包小峰、杜腾飞、李岳、沙海洋、张宁、陈阳、陈广通、陈巧巧、陈尚云、欧昱宏、凌勇、唐明亮、曾文雅、虞亚平荣获南通好青年称号。</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lang w:val="en-US" w:eastAsia="zh-CN"/>
        </w:rPr>
        <w:t>.南通大学商学院团委被评为2016年度南通市五四红旗团委。</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文学院秘书专业三年级141班团支部、建筑工程学院功臣管理143团支部、体育科学学院体育示范143团支部被评为2016年度南通市五四红旗团支部。</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孙峰、杨敏、王艳、陈丽、同志被评为2016年度南通市优秀共青团干部。</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eastAsia="zh-CN"/>
        </w:rPr>
        <w:t>马玉珍、沈异桢、徐星、郭昱珍、同志被评为</w:t>
      </w:r>
      <w:r>
        <w:rPr>
          <w:rFonts w:hint="eastAsia" w:asciiTheme="minorEastAsia" w:hAnsiTheme="minorEastAsia" w:eastAsiaTheme="minorEastAsia" w:cstheme="minorEastAsia"/>
          <w:b w:val="0"/>
          <w:bCs w:val="0"/>
          <w:sz w:val="21"/>
          <w:szCs w:val="21"/>
          <w:lang w:val="en-US" w:eastAsia="zh-CN"/>
        </w:rPr>
        <w:t>2016年度南通市优秀共青团员。</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w:t>
      </w:r>
      <w:r>
        <w:rPr>
          <w:rFonts w:hint="eastAsia" w:asciiTheme="minorEastAsia" w:hAnsiTheme="minorEastAsia" w:eastAsiaTheme="minorEastAsia" w:cstheme="minorEastAsia"/>
          <w:b w:val="0"/>
          <w:bCs w:val="0"/>
          <w:sz w:val="21"/>
          <w:szCs w:val="21"/>
          <w:lang w:val="en-US" w:eastAsia="zh-CN"/>
        </w:rPr>
        <w:t>.南通大学荣获“高新区杯”启东市首届青年创新创业大赛优秀组织奖。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eastAsia="zh-CN"/>
        </w:rPr>
        <w:t>南通市上元古建筑设计有限公司荣获“高新区杯”启东市首届青年创新创业大赛二等奖。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eastAsia="zh-CN"/>
        </w:rPr>
        <w:t>农度直邮型高山蔬菜在线贸易平台荣获“高新区杯”启东市首届青年创新创业大赛优胜奖。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eastAsia="zh-CN"/>
        </w:rPr>
        <w:t>“健康食市”服务平台荣获“高新区杯”启东市首届青年创新创业大赛优胜奖。</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w:t>
      </w:r>
      <w:r>
        <w:rPr>
          <w:rFonts w:hint="eastAsia" w:asciiTheme="minorEastAsia" w:hAnsiTheme="minorEastAsia" w:eastAsiaTheme="minorEastAsia" w:cstheme="minorEastAsia"/>
          <w:b w:val="0"/>
          <w:bCs w:val="0"/>
          <w:sz w:val="21"/>
          <w:szCs w:val="21"/>
          <w:lang w:val="en-US" w:eastAsia="zh-CN"/>
        </w:rPr>
        <w:t>.南通大学荣获“征信杯”南通市高校银行辩论邀请赛团体铜奖。</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lang w:val="en-US" w:eastAsia="zh-CN"/>
        </w:rPr>
        <w:t>.南通大学伯藜学社被评为“志愿江海”2017年度优秀志愿服务组织。</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w:t>
      </w:r>
      <w:r>
        <w:rPr>
          <w:rFonts w:hint="eastAsia" w:asciiTheme="minorEastAsia" w:hAnsiTheme="minorEastAsia" w:eastAsiaTheme="minorEastAsia" w:cstheme="minorEastAsia"/>
          <w:b w:val="0"/>
          <w:bCs w:val="0"/>
          <w:sz w:val="21"/>
          <w:szCs w:val="21"/>
          <w:lang w:val="en-US" w:eastAsia="zh-CN"/>
        </w:rPr>
        <w:t>.△李安琪被评为“志愿江海”2017年度优秀志愿者。</w:t>
      </w:r>
    </w:p>
    <w:p>
      <w:pPr>
        <w:keepNext w:val="0"/>
        <w:keepLines w:val="0"/>
        <w:pageBreakBefore w:val="0"/>
        <w:widowControl w:val="0"/>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12月</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13</w:t>
      </w:r>
      <w:r>
        <w:rPr>
          <w:rFonts w:hint="eastAsia" w:asciiTheme="minorEastAsia" w:hAnsiTheme="minorEastAsia" w:eastAsiaTheme="minorEastAsia" w:cstheme="minorEastAsia"/>
          <w:b w:val="0"/>
          <w:bCs w:val="0"/>
          <w:sz w:val="21"/>
          <w:szCs w:val="21"/>
          <w:lang w:val="en-US" w:eastAsia="zh-CN"/>
        </w:rPr>
        <w:t>.南通大学璞石工作室被评为2017年“南通市共青团员先锋岗（队）”。</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14</w:t>
      </w:r>
      <w:r>
        <w:rPr>
          <w:rFonts w:hint="eastAsia" w:asciiTheme="minorEastAsia" w:hAnsiTheme="minorEastAsia" w:eastAsiaTheme="minorEastAsia" w:cstheme="minorEastAsia"/>
          <w:b w:val="0"/>
          <w:bCs w:val="0"/>
          <w:sz w:val="21"/>
          <w:szCs w:val="21"/>
          <w:lang w:val="en-US" w:eastAsia="zh-CN"/>
        </w:rPr>
        <w:t>.南通大学邢强、曹阳荣获南通市青年岗位能手称号。</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校级：</w:t>
      </w:r>
    </w:p>
    <w:p>
      <w:pPr>
        <w:keepNext w:val="0"/>
        <w:keepLines w:val="0"/>
        <w:pageBreakBefore w:val="0"/>
        <w:widowControl w:val="0"/>
        <w:numPr>
          <w:ilvl w:val="0"/>
          <w:numId w:val="0"/>
        </w:numPr>
        <w:kinsoku/>
        <w:wordWrap/>
        <w:overflowPunct/>
        <w:topLinePunct w:val="0"/>
        <w:bidi w:val="0"/>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15</w:t>
      </w:r>
      <w:r>
        <w:rPr>
          <w:rFonts w:hint="eastAsia" w:asciiTheme="minorEastAsia" w:hAnsiTheme="minorEastAsia" w:eastAsiaTheme="minorEastAsia" w:cstheme="minorEastAsia"/>
          <w:b w:val="0"/>
          <w:bCs w:val="0"/>
          <w:sz w:val="21"/>
          <w:szCs w:val="21"/>
          <w:lang w:val="en-US" w:eastAsia="zh-CN"/>
        </w:rPr>
        <w:t>.南通大学团委被评为校级本科教学工作审核评估先进集体。</w:t>
      </w:r>
    </w:p>
    <w:sectPr>
      <w:pgSz w:w="11906" w:h="16838"/>
      <w:pgMar w:top="2154" w:right="1814" w:bottom="215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65289"/>
    <w:multiLevelType w:val="singleLevel"/>
    <w:tmpl w:val="E4665289"/>
    <w:lvl w:ilvl="0" w:tentative="0">
      <w:start w:val="11"/>
      <w:numFmt w:val="decimal"/>
      <w:lvlText w:val="%1."/>
      <w:lvlJc w:val="left"/>
      <w:pPr>
        <w:tabs>
          <w:tab w:val="left" w:pos="312"/>
        </w:tabs>
      </w:pPr>
    </w:lvl>
  </w:abstractNum>
  <w:abstractNum w:abstractNumId="1">
    <w:nsid w:val="01240F5D"/>
    <w:multiLevelType w:val="singleLevel"/>
    <w:tmpl w:val="01240F5D"/>
    <w:lvl w:ilvl="0" w:tentative="0">
      <w:start w:val="18"/>
      <w:numFmt w:val="decimal"/>
      <w:lvlText w:val="%1."/>
      <w:lvlJc w:val="left"/>
      <w:pPr>
        <w:tabs>
          <w:tab w:val="left" w:pos="312"/>
        </w:tabs>
      </w:pPr>
    </w:lvl>
  </w:abstractNum>
  <w:abstractNum w:abstractNumId="2">
    <w:nsid w:val="3F8B140E"/>
    <w:multiLevelType w:val="singleLevel"/>
    <w:tmpl w:val="3F8B140E"/>
    <w:lvl w:ilvl="0" w:tentative="0">
      <w:start w:val="14"/>
      <w:numFmt w:val="decimal"/>
      <w:lvlText w:val="%1."/>
      <w:lvlJc w:val="left"/>
      <w:pPr>
        <w:tabs>
          <w:tab w:val="left" w:pos="312"/>
        </w:tabs>
      </w:pPr>
    </w:lvl>
  </w:abstractNum>
  <w:abstractNum w:abstractNumId="3">
    <w:nsid w:val="5A2F2A9E"/>
    <w:multiLevelType w:val="singleLevel"/>
    <w:tmpl w:val="5A2F2A9E"/>
    <w:lvl w:ilvl="0" w:tentative="0">
      <w:start w:val="2"/>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4DF1"/>
    <w:rsid w:val="00D727DF"/>
    <w:rsid w:val="02A02F93"/>
    <w:rsid w:val="02FB54CA"/>
    <w:rsid w:val="03E931DF"/>
    <w:rsid w:val="061C699B"/>
    <w:rsid w:val="063D12AF"/>
    <w:rsid w:val="08A80F34"/>
    <w:rsid w:val="0BB1769C"/>
    <w:rsid w:val="0D7840CF"/>
    <w:rsid w:val="0F0B7D76"/>
    <w:rsid w:val="113F5F01"/>
    <w:rsid w:val="11B569BB"/>
    <w:rsid w:val="124630F4"/>
    <w:rsid w:val="153F45F8"/>
    <w:rsid w:val="15992A9E"/>
    <w:rsid w:val="177E2A07"/>
    <w:rsid w:val="17AD7B54"/>
    <w:rsid w:val="18AA0A37"/>
    <w:rsid w:val="193A2213"/>
    <w:rsid w:val="1B611C62"/>
    <w:rsid w:val="2084286D"/>
    <w:rsid w:val="22736D03"/>
    <w:rsid w:val="295D08BD"/>
    <w:rsid w:val="2CE60D2C"/>
    <w:rsid w:val="2D39165D"/>
    <w:rsid w:val="2D854DF9"/>
    <w:rsid w:val="31F46F3D"/>
    <w:rsid w:val="34764C9E"/>
    <w:rsid w:val="35AE4907"/>
    <w:rsid w:val="375E0C4C"/>
    <w:rsid w:val="37B7548E"/>
    <w:rsid w:val="3CAA03F1"/>
    <w:rsid w:val="3E8C2014"/>
    <w:rsid w:val="41C97F5B"/>
    <w:rsid w:val="442F4248"/>
    <w:rsid w:val="47A332FF"/>
    <w:rsid w:val="49B03DB4"/>
    <w:rsid w:val="4D4C2AC8"/>
    <w:rsid w:val="512412EA"/>
    <w:rsid w:val="516766E3"/>
    <w:rsid w:val="52317575"/>
    <w:rsid w:val="52B27785"/>
    <w:rsid w:val="57044071"/>
    <w:rsid w:val="5DEC70F1"/>
    <w:rsid w:val="5E0A77ED"/>
    <w:rsid w:val="6022429E"/>
    <w:rsid w:val="60DA4919"/>
    <w:rsid w:val="61C215D7"/>
    <w:rsid w:val="6247366C"/>
    <w:rsid w:val="62C64984"/>
    <w:rsid w:val="643B0AD3"/>
    <w:rsid w:val="65D93856"/>
    <w:rsid w:val="65E23DC1"/>
    <w:rsid w:val="69806DD1"/>
    <w:rsid w:val="6BA41129"/>
    <w:rsid w:val="6C7D5F94"/>
    <w:rsid w:val="6DEB1E6B"/>
    <w:rsid w:val="7337363A"/>
    <w:rsid w:val="74306ED3"/>
    <w:rsid w:val="753564E8"/>
    <w:rsid w:val="77090785"/>
    <w:rsid w:val="79120EB1"/>
    <w:rsid w:val="7AF855FD"/>
    <w:rsid w:val="7C8D539D"/>
    <w:rsid w:val="7F0A4B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333333"/>
      <w:sz w:val="18"/>
      <w:szCs w:val="18"/>
      <w:u w:val="none"/>
    </w:rPr>
  </w:style>
  <w:style w:type="character" w:styleId="7">
    <w:name w:val="HTML Definition"/>
    <w:basedOn w:val="4"/>
    <w:qFormat/>
    <w:uiPriority w:val="0"/>
    <w:rPr>
      <w:i/>
    </w:rPr>
  </w:style>
  <w:style w:type="character" w:styleId="8">
    <w:name w:val="Hyperlink"/>
    <w:basedOn w:val="4"/>
    <w:qFormat/>
    <w:uiPriority w:val="0"/>
    <w:rPr>
      <w:rFonts w:hint="eastAsia" w:ascii="微软雅黑" w:hAnsi="微软雅黑" w:eastAsia="微软雅黑" w:cs="微软雅黑"/>
      <w:color w:val="333333"/>
      <w:sz w:val="18"/>
      <w:szCs w:val="18"/>
      <w:u w:val="none"/>
    </w:rPr>
  </w:style>
  <w:style w:type="character" w:styleId="9">
    <w:name w:val="HTML Code"/>
    <w:basedOn w:val="4"/>
    <w:qFormat/>
    <w:uiPriority w:val="0"/>
    <w:rPr>
      <w:rFonts w:ascii="monospace" w:hAnsi="monospace" w:eastAsia="monospace" w:cs="monospace"/>
      <w:sz w:val="21"/>
      <w:szCs w:val="21"/>
    </w:rPr>
  </w:style>
  <w:style w:type="character" w:styleId="10">
    <w:name w:val="HTML Keyboard"/>
    <w:basedOn w:val="4"/>
    <w:qFormat/>
    <w:uiPriority w:val="0"/>
    <w:rPr>
      <w:rFonts w:hint="default" w:ascii="monospace" w:hAnsi="monospace" w:eastAsia="monospace" w:cs="monospace"/>
      <w:sz w:val="21"/>
      <w:szCs w:val="21"/>
    </w:rPr>
  </w:style>
  <w:style w:type="character" w:styleId="11">
    <w:name w:val="HTML Sample"/>
    <w:basedOn w:val="4"/>
    <w:qFormat/>
    <w:uiPriority w:val="0"/>
    <w:rPr>
      <w:rFonts w:hint="default" w:ascii="monospace" w:hAnsi="monospace" w:eastAsia="monospace" w:cs="monospace"/>
      <w:sz w:val="21"/>
      <w:szCs w:val="21"/>
    </w:rPr>
  </w:style>
  <w:style w:type="character" w:customStyle="1" w:styleId="13">
    <w:name w:val="ke-button-common"/>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cp:lastPrinted>2018-03-23T07:51:00Z</cp:lastPrinted>
  <dcterms:modified xsi:type="dcterms:W3CDTF">2018-03-28T09:14:42Z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