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1393" w:rsidRDefault="00143A1F">
      <w:pPr>
        <w:widowControl/>
        <w:spacing w:line="360" w:lineRule="auto"/>
        <w:jc w:val="center"/>
        <w:rPr>
          <w:rFonts w:ascii="Cambria" w:eastAsia="Cambria" w:hAnsi="Cambria" w:cs="Cambria" w:hint="default"/>
          <w:b/>
          <w:bCs/>
          <w:kern w:val="0"/>
          <w:sz w:val="32"/>
          <w:szCs w:val="32"/>
          <w:lang w:val="zh-TW" w:eastAsia="zh-TW"/>
        </w:rPr>
      </w:pPr>
      <w:r>
        <w:rPr>
          <w:rFonts w:ascii="Cambria" w:eastAsia="Cambria" w:hAnsi="Cambria" w:cs="Cambria"/>
          <w:b/>
          <w:bCs/>
          <w:kern w:val="0"/>
          <w:sz w:val="32"/>
          <w:szCs w:val="32"/>
          <w:lang w:val="zh-TW" w:eastAsia="zh-TW"/>
        </w:rPr>
        <w:t>关于举办南通大学第十</w:t>
      </w:r>
      <w:r>
        <w:rPr>
          <w:rFonts w:ascii="Cambria" w:eastAsia="Cambria" w:hAnsi="Cambria" w:cs="Cambria"/>
          <w:b/>
          <w:bCs/>
          <w:kern w:val="0"/>
          <w:sz w:val="32"/>
          <w:szCs w:val="32"/>
          <w:lang w:val="zh-CN"/>
        </w:rPr>
        <w:t>三</w:t>
      </w:r>
      <w:r>
        <w:rPr>
          <w:rFonts w:ascii="Cambria" w:eastAsia="Cambria" w:hAnsi="Cambria" w:cs="Cambria"/>
          <w:b/>
          <w:bCs/>
          <w:kern w:val="0"/>
          <w:sz w:val="32"/>
          <w:szCs w:val="32"/>
          <w:lang w:val="zh-TW" w:eastAsia="zh-TW"/>
        </w:rPr>
        <w:t>届《一封家书》征文比赛的通知</w:t>
      </w:r>
    </w:p>
    <w:p w:rsidR="00321393" w:rsidRDefault="00143A1F" w:rsidP="00BF0FCB">
      <w:pPr>
        <w:widowControl/>
        <w:spacing w:line="480" w:lineRule="exact"/>
        <w:rPr>
          <w:rFonts w:ascii="仿宋_GB2312" w:eastAsia="仿宋_GB2312" w:hAnsi="仿宋_GB2312" w:cs="仿宋_GB2312" w:hint="default"/>
          <w:kern w:val="0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各学院团委、附属医院团委、直属团总支：</w:t>
      </w:r>
    </w:p>
    <w:p w:rsidR="00321393" w:rsidRDefault="00BF0FCB" w:rsidP="00BF0FCB">
      <w:pPr>
        <w:widowControl/>
        <w:spacing w:line="480" w:lineRule="exact"/>
        <w:ind w:firstLineChars="200" w:firstLine="560"/>
        <w:rPr>
          <w:rFonts w:ascii="宋体" w:eastAsia="宋体" w:hAnsi="宋体" w:cs="宋体" w:hint="default"/>
          <w:kern w:val="0"/>
          <w:sz w:val="24"/>
          <w:szCs w:val="24"/>
          <w:lang w:val="zh-TW" w:eastAsia="zh-TW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时光匆匆，又是一年开学季。</w:t>
      </w:r>
      <w:r>
        <w:rPr>
          <w:rFonts w:ascii="仿宋_GB2312" w:eastAsiaTheme="minorEastAsia" w:hAnsi="仿宋_GB2312" w:cs="仿宋_GB2312"/>
          <w:kern w:val="0"/>
          <w:sz w:val="28"/>
          <w:szCs w:val="28"/>
          <w:lang w:val="zh-TW"/>
        </w:rPr>
        <w:t>新</w:t>
      </w:r>
      <w:r w:rsidR="00143A1F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一届通大学子怀揣梦想，背负行囊，告别父母，步入校园。新的环境，新的生活，学子们或踌躇满志，或偶感彷徨无措，但更多的是对父母恩情的感念，对绚烂青春的向往。为大力弘扬和践行社会主义核心价值观，</w:t>
      </w:r>
      <w:r>
        <w:rPr>
          <w:rFonts w:ascii="仿宋_GB2312" w:eastAsiaTheme="minorEastAsia" w:hAnsi="仿宋_GB2312" w:cs="仿宋_GB2312"/>
          <w:kern w:val="0"/>
          <w:sz w:val="28"/>
          <w:szCs w:val="28"/>
          <w:lang w:val="zh-TW"/>
        </w:rPr>
        <w:t>营造团结奋进的浓厚氛围，</w:t>
      </w:r>
      <w:r w:rsidR="00143A1F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引领通大学子记录生活点滴、传承良好家风、弘扬家国情怀，以饱满的精神状态</w:t>
      </w:r>
      <w:r w:rsidR="00143A1F"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  <w:t>庆祝改革开放四十周年</w:t>
      </w:r>
      <w:r w:rsidR="00143A1F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，经研究，决定举办南通大学第十</w:t>
      </w:r>
      <w:r w:rsidR="00143A1F"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  <w:t>三</w:t>
      </w:r>
      <w:r w:rsidR="00143A1F"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届《一封家书》征文比赛，现将有关事宜通知如下：</w:t>
      </w:r>
    </w:p>
    <w:p w:rsidR="00321393" w:rsidRDefault="00143A1F" w:rsidP="00BF0FCB">
      <w:pPr>
        <w:widowControl/>
        <w:spacing w:line="480" w:lineRule="exact"/>
        <w:ind w:firstLineChars="200" w:firstLine="562"/>
        <w:rPr>
          <w:rFonts w:ascii="仿宋_GB2312" w:eastAsia="仿宋_GB2312" w:hAnsi="仿宋_GB2312" w:cs="仿宋_GB2312" w:hint="default"/>
          <w:b/>
          <w:bCs/>
          <w:kern w:val="0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一、比赛主题</w:t>
      </w:r>
    </w:p>
    <w:p w:rsidR="005C4D67" w:rsidRPr="005C4D67" w:rsidRDefault="005C4D67" w:rsidP="00BF0FCB">
      <w:pPr>
        <w:widowControl/>
        <w:spacing w:line="480" w:lineRule="exact"/>
        <w:ind w:firstLineChars="200" w:firstLine="560"/>
        <w:rPr>
          <w:rFonts w:ascii="仿宋_GB2312" w:eastAsia="仿宋_GB2312" w:hAnsi="仿宋_GB2312" w:cs="仿宋_GB2312" w:hint="default"/>
          <w:kern w:val="0"/>
          <w:sz w:val="28"/>
          <w:szCs w:val="28"/>
          <w:lang w:eastAsia="zh-TW"/>
        </w:rPr>
      </w:pPr>
      <w:r w:rsidRPr="005C4D67">
        <w:rPr>
          <w:rFonts w:ascii="宋体" w:eastAsia="宋体" w:hAnsi="宋体" w:cs="宋体"/>
          <w:kern w:val="0"/>
          <w:sz w:val="28"/>
          <w:szCs w:val="28"/>
          <w:lang w:eastAsia="zh-TW"/>
        </w:rPr>
        <w:t>笺纸系恩情</w:t>
      </w:r>
      <w:r w:rsidRPr="005C4D67">
        <w:rPr>
          <w:rFonts w:ascii="仿宋_GB2312" w:eastAsia="仿宋_GB2312" w:hAnsi="仿宋_GB2312" w:cs="仿宋_GB2312"/>
          <w:kern w:val="0"/>
          <w:sz w:val="28"/>
          <w:szCs w:val="28"/>
          <w:lang w:eastAsia="zh-TW"/>
        </w:rPr>
        <w:t>   </w:t>
      </w:r>
      <w:r w:rsidRPr="005C4D67">
        <w:rPr>
          <w:rFonts w:ascii="宋体" w:eastAsia="宋体" w:hAnsi="宋体" w:cs="宋体"/>
          <w:kern w:val="0"/>
          <w:sz w:val="28"/>
          <w:szCs w:val="28"/>
          <w:lang w:eastAsia="zh-TW"/>
        </w:rPr>
        <w:t>家国情常青</w:t>
      </w:r>
      <w:r w:rsidRPr="005C4D67">
        <w:rPr>
          <w:rFonts w:ascii="仿宋_GB2312" w:eastAsia="仿宋_GB2312" w:hAnsi="仿宋_GB2312" w:cs="仿宋_GB2312"/>
          <w:kern w:val="0"/>
          <w:sz w:val="28"/>
          <w:szCs w:val="28"/>
          <w:lang w:eastAsia="zh-TW"/>
        </w:rPr>
        <w:t xml:space="preserve"> </w:t>
      </w:r>
    </w:p>
    <w:p w:rsidR="00321393" w:rsidRDefault="00143A1F" w:rsidP="00BF0FCB">
      <w:pPr>
        <w:widowControl/>
        <w:spacing w:line="480" w:lineRule="exact"/>
        <w:ind w:firstLineChars="200" w:firstLine="562"/>
        <w:rPr>
          <w:rFonts w:ascii="仿宋_GB2312" w:eastAsia="仿宋_GB2312" w:hAnsi="仿宋_GB2312" w:cs="仿宋_GB2312" w:hint="default"/>
          <w:b/>
          <w:bCs/>
          <w:kern w:val="0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二、参赛对象</w:t>
      </w:r>
    </w:p>
    <w:p w:rsidR="00321393" w:rsidRDefault="00143A1F" w:rsidP="00BF0FCB">
      <w:pPr>
        <w:widowControl/>
        <w:spacing w:line="480" w:lineRule="exact"/>
        <w:ind w:firstLineChars="200"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>201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  <w:t>8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级本科生及研究生</w:t>
      </w:r>
    </w:p>
    <w:p w:rsidR="00321393" w:rsidRDefault="00143A1F" w:rsidP="00BF0FCB">
      <w:pPr>
        <w:widowControl/>
        <w:spacing w:line="480" w:lineRule="exact"/>
        <w:ind w:firstLineChars="200" w:firstLine="562"/>
        <w:rPr>
          <w:rFonts w:ascii="仿宋_GB2312" w:eastAsia="仿宋_GB2312" w:hAnsi="仿宋_GB2312" w:cs="仿宋_GB2312" w:hint="default"/>
          <w:b/>
          <w:bCs/>
          <w:kern w:val="0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三</w:t>
      </w:r>
      <w:r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>、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征文要求</w:t>
      </w:r>
    </w:p>
    <w:p w:rsidR="00321393" w:rsidRDefault="00143A1F" w:rsidP="00BF0FCB">
      <w:pPr>
        <w:widowControl/>
        <w:spacing w:line="480" w:lineRule="exact"/>
        <w:ind w:firstLineChars="200" w:firstLine="560"/>
        <w:rPr>
          <w:rFonts w:ascii="宋体" w:eastAsia="宋体" w:hAnsi="宋体" w:cs="宋体" w:hint="default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紧扣征文比赛主题，联系实际，书写内心，用文字抒发家国情怀，传递对父母的感恩与问候。题目自拟，书信体裁，要求原创，题材新颖最佳，谢绝抄袭，一经发现取消参赛资格。字数：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1000-3000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字。所有作品均为手写稿，须用南通大学信纸，黑色或蓝黑色水笔书写，并</w:t>
      </w:r>
      <w:r w:rsidR="00611A2A"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在最后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注明学院、班级、姓名、学号、联系电话。</w:t>
      </w:r>
    </w:p>
    <w:p w:rsidR="00321393" w:rsidRDefault="00143A1F" w:rsidP="00BF0FCB">
      <w:pPr>
        <w:widowControl/>
        <w:spacing w:line="480" w:lineRule="exact"/>
        <w:ind w:firstLineChars="200" w:firstLine="562"/>
        <w:rPr>
          <w:rFonts w:ascii="宋体" w:eastAsia="宋体" w:hAnsi="宋体" w:cs="宋体" w:hint="default"/>
          <w:b/>
          <w:bCs/>
          <w:kern w:val="0"/>
          <w:sz w:val="24"/>
          <w:szCs w:val="24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四、具体安排</w:t>
      </w:r>
    </w:p>
    <w:p w:rsidR="00321393" w:rsidRDefault="00143A1F" w:rsidP="00BF0FCB">
      <w:pPr>
        <w:widowControl/>
        <w:spacing w:line="480" w:lineRule="exact"/>
        <w:ind w:firstLineChars="200"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 w:rsidRPr="00BF0FCB">
        <w:rPr>
          <w:rFonts w:ascii="Times New Roman" w:eastAsia="仿宋_GB2312" w:hAnsi="Times New Roman" w:cs="Times New Roman" w:hint="default"/>
          <w:b/>
          <w:bCs/>
          <w:kern w:val="0"/>
          <w:sz w:val="28"/>
          <w:szCs w:val="28"/>
        </w:rPr>
        <w:t>9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月</w:t>
      </w:r>
      <w:r w:rsidR="005C4D67" w:rsidRPr="00BF0FCB">
        <w:rPr>
          <w:rFonts w:ascii="Times New Roman" w:eastAsiaTheme="minorEastAsia" w:hAnsi="Times New Roman" w:cs="Times New Roman" w:hint="default"/>
          <w:b/>
          <w:bCs/>
          <w:kern w:val="0"/>
          <w:sz w:val="28"/>
          <w:szCs w:val="28"/>
        </w:rPr>
        <w:t>12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日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—</w:t>
      </w:r>
      <w:r w:rsidRPr="00BF0FCB">
        <w:rPr>
          <w:rFonts w:ascii="Times New Roman" w:eastAsia="仿宋_GB2312" w:hAnsi="Times New Roman" w:cs="Times New Roman" w:hint="default"/>
          <w:b/>
          <w:bCs/>
          <w:kern w:val="0"/>
          <w:sz w:val="28"/>
          <w:szCs w:val="28"/>
        </w:rPr>
        <w:t>9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月</w:t>
      </w:r>
      <w:r w:rsidR="005C4D67" w:rsidRPr="00BF0FCB">
        <w:rPr>
          <w:rFonts w:ascii="Times New Roman" w:eastAsiaTheme="minorEastAsia" w:hAnsi="Times New Roman" w:cs="Times New Roman" w:hint="default"/>
          <w:b/>
          <w:bCs/>
          <w:kern w:val="0"/>
          <w:sz w:val="28"/>
          <w:szCs w:val="28"/>
        </w:rPr>
        <w:t>16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日：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各学院发起征集活动，确定一名联系人，负责收稿工作，并于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9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月</w:t>
      </w:r>
      <w:r w:rsidR="00655522">
        <w:rPr>
          <w:rFonts w:asciiTheme="minorEastAsia" w:eastAsiaTheme="minorEastAsia" w:hAnsiTheme="minorEastAsia" w:cs="仿宋_GB2312"/>
          <w:kern w:val="0"/>
          <w:sz w:val="28"/>
          <w:szCs w:val="28"/>
        </w:rPr>
        <w:t>16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日前将负责人联系方式发送至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  <w:t>施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同学手机号：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  <w:t>3776998325</w:t>
      </w:r>
    </w:p>
    <w:p w:rsidR="00321393" w:rsidRDefault="00143A1F" w:rsidP="00BF0FCB">
      <w:pPr>
        <w:widowControl/>
        <w:spacing w:line="480" w:lineRule="exact"/>
        <w:ind w:firstLineChars="200"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 w:rsidRPr="00BF0FCB">
        <w:rPr>
          <w:rFonts w:ascii="Times New Roman" w:eastAsia="仿宋_GB2312" w:hAnsi="Times New Roman" w:cs="Times New Roman" w:hint="default"/>
          <w:b/>
          <w:bCs/>
          <w:kern w:val="0"/>
          <w:sz w:val="28"/>
          <w:szCs w:val="28"/>
        </w:rPr>
        <w:t>9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月</w:t>
      </w:r>
      <w:r w:rsidR="005C4D67" w:rsidRPr="00BF0FCB">
        <w:rPr>
          <w:rFonts w:ascii="Times New Roman" w:eastAsiaTheme="minorEastAsia" w:hAnsi="Times New Roman" w:cs="Times New Roman" w:hint="default"/>
          <w:b/>
          <w:bCs/>
          <w:kern w:val="0"/>
          <w:sz w:val="28"/>
          <w:szCs w:val="28"/>
        </w:rPr>
        <w:t>17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日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—</w:t>
      </w:r>
      <w:r w:rsidRPr="00BF0FCB">
        <w:rPr>
          <w:rFonts w:ascii="Times New Roman" w:eastAsia="仿宋_GB2312" w:hAnsi="Times New Roman" w:cs="Times New Roman" w:hint="default"/>
          <w:b/>
          <w:bCs/>
          <w:kern w:val="0"/>
          <w:sz w:val="28"/>
          <w:szCs w:val="28"/>
        </w:rPr>
        <w:t>10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月</w:t>
      </w:r>
      <w:r w:rsidR="005C4D67" w:rsidRPr="00BF0FCB">
        <w:rPr>
          <w:rFonts w:ascii="Times New Roman" w:eastAsiaTheme="minorEastAsia" w:hAnsi="Times New Roman" w:cs="Times New Roman" w:hint="default"/>
          <w:b/>
          <w:bCs/>
          <w:kern w:val="0"/>
          <w:sz w:val="28"/>
          <w:szCs w:val="28"/>
        </w:rPr>
        <w:t>7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日：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各学院自行组织初赛的基础上，推荐优秀作品报送校团委进行评选</w:t>
      </w:r>
      <w:r w:rsidR="00863F5F">
        <w:rPr>
          <w:rFonts w:ascii="仿宋_GB2312" w:eastAsiaTheme="minorEastAsia" w:hAnsi="仿宋_GB2312" w:cs="仿宋_GB2312"/>
          <w:kern w:val="0"/>
          <w:sz w:val="28"/>
          <w:szCs w:val="28"/>
        </w:rPr>
        <w:t>（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报送的优秀作品比例不超过学院征集稿件总数的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30%</w:t>
      </w:r>
      <w:r w:rsidR="00863F5F">
        <w:rPr>
          <w:rFonts w:ascii="仿宋_GB2312" w:eastAsiaTheme="minorEastAsia" w:hAnsi="仿宋_GB2312" w:cs="仿宋_GB2312"/>
          <w:kern w:val="0"/>
          <w:sz w:val="28"/>
          <w:szCs w:val="28"/>
        </w:rPr>
        <w:t>）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，并分别统计学院优秀稿件和非优秀稿件数据。主校区、启秀校区文字稿交至南通大学主校区二食堂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314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璞石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lastRenderedPageBreak/>
        <w:t>工作室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 xml:space="preserve">, 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钟秀校区文字稿交至南通大学钟秀校区教育超市三楼璞石工作室。稿件数据统计情况以</w:t>
      </w:r>
      <w:r>
        <w:rPr>
          <w:rFonts w:ascii="宋体" w:eastAsia="宋体" w:hAnsi="宋体" w:cs="宋体"/>
          <w:kern w:val="0"/>
          <w:sz w:val="28"/>
          <w:szCs w:val="28"/>
        </w:rPr>
        <w:t>“</w:t>
      </w:r>
      <w:r w:rsidRPr="003F1FB3">
        <w:rPr>
          <w:rFonts w:ascii="Times New Roman" w:eastAsia="仿宋_GB2312" w:hAnsi="Times New Roman" w:cs="Times New Roman" w:hint="default"/>
          <w:kern w:val="0"/>
          <w:sz w:val="28"/>
          <w:szCs w:val="28"/>
        </w:rPr>
        <w:t>XX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学院 一封家书主题征文初评情况</w:t>
      </w:r>
      <w:r>
        <w:rPr>
          <w:rFonts w:ascii="宋体" w:eastAsia="宋体" w:hAnsi="宋体" w:cs="宋体"/>
          <w:kern w:val="0"/>
          <w:sz w:val="28"/>
          <w:szCs w:val="28"/>
        </w:rPr>
        <w:t>”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为名，发送至邮箱</w:t>
      </w:r>
      <w:r w:rsidR="00611A2A" w:rsidRPr="003F1FB3">
        <w:rPr>
          <w:rFonts w:ascii="Times New Roman" w:eastAsiaTheme="minorEastAsia" w:hAnsi="Times New Roman" w:cs="Times New Roman" w:hint="default"/>
          <w:kern w:val="0"/>
          <w:sz w:val="28"/>
          <w:szCs w:val="28"/>
          <w:lang w:val="zh-TW" w:eastAsia="zh-TW"/>
        </w:rPr>
        <w:t>547870939</w:t>
      </w:r>
      <w:r w:rsidRPr="003F1FB3">
        <w:rPr>
          <w:rFonts w:ascii="Times New Roman" w:eastAsia="仿宋_GB2312" w:hAnsi="Times New Roman" w:cs="Times New Roman" w:hint="default"/>
          <w:kern w:val="0"/>
          <w:sz w:val="28"/>
          <w:szCs w:val="28"/>
        </w:rPr>
        <w:t>@qq.com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，此项工作将作为评定优秀组织奖的参考依据。</w:t>
      </w:r>
    </w:p>
    <w:p w:rsidR="00321393" w:rsidRDefault="00143A1F" w:rsidP="00BF0FCB">
      <w:pPr>
        <w:widowControl/>
        <w:spacing w:line="480" w:lineRule="exact"/>
        <w:ind w:firstLineChars="200" w:firstLine="560"/>
        <w:rPr>
          <w:rFonts w:ascii="宋体" w:eastAsia="宋体" w:hAnsi="宋体" w:cs="宋体" w:hint="default"/>
          <w:b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 w:rsidRPr="00BF0FCB">
        <w:rPr>
          <w:rFonts w:ascii="Times New Roman" w:eastAsia="仿宋_GB2312" w:hAnsi="Times New Roman" w:cs="Times New Roman" w:hint="default"/>
          <w:b/>
          <w:bCs/>
          <w:kern w:val="0"/>
          <w:sz w:val="28"/>
          <w:szCs w:val="28"/>
        </w:rPr>
        <w:t>10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月</w:t>
      </w:r>
      <w:r w:rsidR="005C4D67" w:rsidRPr="00BF0FCB">
        <w:rPr>
          <w:rFonts w:ascii="Times New Roman" w:eastAsiaTheme="minorEastAsia" w:hAnsi="Times New Roman" w:cs="Times New Roman" w:hint="default"/>
          <w:b/>
          <w:bCs/>
          <w:kern w:val="0"/>
          <w:sz w:val="28"/>
          <w:szCs w:val="28"/>
        </w:rPr>
        <w:t>8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日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—</w:t>
      </w:r>
      <w:r w:rsidRPr="00BF0FCB">
        <w:rPr>
          <w:rFonts w:ascii="Times New Roman" w:eastAsia="仿宋_GB2312" w:hAnsi="Times New Roman" w:cs="Times New Roman" w:hint="default"/>
          <w:b/>
          <w:bCs/>
          <w:kern w:val="0"/>
          <w:sz w:val="28"/>
          <w:szCs w:val="28"/>
        </w:rPr>
        <w:t>10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月</w:t>
      </w:r>
      <w:r w:rsidRPr="00BF0FCB">
        <w:rPr>
          <w:rFonts w:ascii="Times New Roman" w:eastAsia="仿宋_GB2312" w:hAnsi="Times New Roman" w:cs="Times New Roman" w:hint="default"/>
          <w:b/>
          <w:bCs/>
          <w:kern w:val="0"/>
          <w:sz w:val="28"/>
          <w:szCs w:val="28"/>
        </w:rPr>
        <w:t>1</w:t>
      </w:r>
      <w:r w:rsidR="005C4D67" w:rsidRPr="00BF0FCB">
        <w:rPr>
          <w:rFonts w:ascii="Times New Roman" w:eastAsiaTheme="minorEastAsia" w:hAnsi="Times New Roman" w:cs="Times New Roman" w:hint="default"/>
          <w:b/>
          <w:bCs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日：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校团委组织校级评选，最终评选出一等奖、二等奖、三等奖、优秀奖若干。</w:t>
      </w:r>
    </w:p>
    <w:p w:rsidR="00321393" w:rsidRDefault="00321393" w:rsidP="00BF0FCB">
      <w:pPr>
        <w:widowControl/>
        <w:spacing w:line="480" w:lineRule="exact"/>
        <w:ind w:firstLineChars="200" w:firstLine="560"/>
        <w:rPr>
          <w:rFonts w:ascii="仿宋_GB2312" w:eastAsia="仿宋_GB2312" w:hAnsi="仿宋_GB2312" w:cs="仿宋_GB2312" w:hint="default"/>
          <w:kern w:val="0"/>
          <w:sz w:val="28"/>
          <w:szCs w:val="28"/>
          <w:lang w:val="zh-TW" w:eastAsia="zh-TW"/>
        </w:rPr>
      </w:pPr>
      <w:bookmarkStart w:id="0" w:name="_GoBack"/>
      <w:bookmarkEnd w:id="0"/>
    </w:p>
    <w:p w:rsidR="003F1FB3" w:rsidRDefault="00143A1F" w:rsidP="003F1FB3">
      <w:pPr>
        <w:widowControl/>
        <w:spacing w:line="480" w:lineRule="exact"/>
        <w:ind w:firstLineChars="200" w:firstLine="560"/>
        <w:rPr>
          <w:rFonts w:ascii="仿宋_GB2312" w:eastAsiaTheme="minorEastAsia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主校区、启秀校区联系人</w:t>
      </w:r>
      <w:r w:rsidR="003F1FB3">
        <w:rPr>
          <w:rFonts w:ascii="仿宋_GB2312" w:eastAsiaTheme="minorEastAsia" w:hAnsi="仿宋_GB2312" w:cs="仿宋_GB2312"/>
          <w:kern w:val="0"/>
          <w:sz w:val="28"/>
          <w:szCs w:val="28"/>
          <w:lang w:val="zh-TW"/>
        </w:rPr>
        <w:t>：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  <w:t>施可昕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 w:rsidRPr="003F1FB3">
        <w:rPr>
          <w:rFonts w:ascii="Times New Roman" w:eastAsia="仿宋_GB2312" w:hAnsi="Times New Roman" w:cs="Times New Roman" w:hint="default"/>
          <w:kern w:val="0"/>
          <w:sz w:val="28"/>
          <w:szCs w:val="28"/>
        </w:rPr>
        <w:t>1</w:t>
      </w:r>
      <w:r w:rsidRPr="003F1FB3">
        <w:rPr>
          <w:rFonts w:ascii="Times New Roman" w:eastAsia="仿宋_GB2312" w:hAnsi="Times New Roman" w:cs="Times New Roman" w:hint="default"/>
          <w:kern w:val="0"/>
          <w:sz w:val="28"/>
          <w:szCs w:val="28"/>
          <w:lang w:val="zh-CN"/>
        </w:rPr>
        <w:t>3776998325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</w:t>
      </w:r>
    </w:p>
    <w:p w:rsidR="00321393" w:rsidRDefault="00143A1F" w:rsidP="003F1FB3">
      <w:pPr>
        <w:widowControl/>
        <w:spacing w:line="480" w:lineRule="exact"/>
        <w:ind w:firstLineChars="1400" w:firstLine="392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  <w:t>董晓晓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（</w:t>
      </w:r>
      <w:r w:rsidRPr="003F1FB3">
        <w:rPr>
          <w:rFonts w:ascii="Times New Roman" w:eastAsia="仿宋_GB2312" w:hAnsi="Times New Roman" w:cs="Times New Roman" w:hint="default"/>
          <w:kern w:val="0"/>
          <w:sz w:val="28"/>
          <w:szCs w:val="28"/>
          <w:lang w:val="zh-TW" w:eastAsia="zh-TW"/>
        </w:rPr>
        <w:t>13023599296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）</w:t>
      </w:r>
    </w:p>
    <w:p w:rsidR="00321393" w:rsidRDefault="00143A1F" w:rsidP="00BF0FCB">
      <w:pPr>
        <w:widowControl/>
        <w:spacing w:line="480" w:lineRule="exact"/>
        <w:ind w:firstLineChars="200" w:firstLine="56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钟秀校区联系人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  <w:t>：秦艺洋 （</w:t>
      </w:r>
      <w:r w:rsidRPr="003F1FB3">
        <w:rPr>
          <w:rFonts w:ascii="Times New Roman" w:eastAsia="仿宋_GB2312" w:hAnsi="Times New Roman" w:cs="Times New Roman" w:hint="default"/>
          <w:kern w:val="0"/>
          <w:sz w:val="28"/>
          <w:szCs w:val="28"/>
          <w:lang w:val="zh-TW" w:eastAsia="zh-TW"/>
        </w:rPr>
        <w:t>18036168255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  <w:t>）</w:t>
      </w:r>
    </w:p>
    <w:p w:rsidR="00321393" w:rsidRDefault="00321393" w:rsidP="00BF0FCB">
      <w:pPr>
        <w:widowControl/>
        <w:spacing w:line="480" w:lineRule="exact"/>
        <w:ind w:firstLineChars="200" w:firstLine="560"/>
        <w:rPr>
          <w:rFonts w:ascii="仿宋_GB2312" w:eastAsia="仿宋_GB2312" w:hAnsi="仿宋_GB2312" w:cs="仿宋_GB2312" w:hint="default"/>
          <w:kern w:val="0"/>
          <w:sz w:val="28"/>
          <w:szCs w:val="28"/>
          <w:lang w:val="zh-TW" w:eastAsia="zh-TW"/>
        </w:rPr>
      </w:pPr>
    </w:p>
    <w:p w:rsidR="00321393" w:rsidRDefault="00143A1F" w:rsidP="00BF0FCB">
      <w:pPr>
        <w:widowControl/>
        <w:spacing w:line="480" w:lineRule="exact"/>
        <w:ind w:firstLineChars="200" w:firstLine="562"/>
        <w:rPr>
          <w:rFonts w:ascii="仿宋_GB2312" w:eastAsia="仿宋_GB2312" w:hAnsi="仿宋_GB2312" w:cs="仿宋_GB2312" w:hint="default"/>
          <w:b/>
          <w:bCs/>
          <w:kern w:val="0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本次征文活动，是我校新生入学感恩教育的重要环节，请各学院广泛动员，认真组织。家书评比结果将在南通大学共青团官方微信公布，请各学院组织、动员新生积极关注团委官微，了解相关动态。校团委将把所有优秀作品寄给学生父母，同时优秀作品还将通过团刊、展板、新媒体平台等多途径宣传展示。</w:t>
      </w:r>
    </w:p>
    <w:p w:rsidR="00321393" w:rsidRDefault="00143A1F">
      <w:pPr>
        <w:widowControl/>
        <w:spacing w:line="480" w:lineRule="exact"/>
        <w:ind w:firstLine="57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CN"/>
        </w:rPr>
        <w:t xml:space="preserve"> </w:t>
      </w:r>
    </w:p>
    <w:p w:rsidR="00321393" w:rsidRDefault="00321393">
      <w:pPr>
        <w:widowControl/>
        <w:spacing w:line="480" w:lineRule="exact"/>
        <w:ind w:firstLine="570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</w:p>
    <w:p w:rsidR="00321393" w:rsidRDefault="00143A1F">
      <w:pPr>
        <w:widowControl/>
        <w:spacing w:line="480" w:lineRule="exact"/>
        <w:ind w:firstLine="57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321393" w:rsidRDefault="00321393">
      <w:pPr>
        <w:widowControl/>
        <w:spacing w:line="480" w:lineRule="exact"/>
        <w:ind w:firstLine="570"/>
        <w:jc w:val="left"/>
        <w:rPr>
          <w:rFonts w:ascii="仿宋_GB2312" w:eastAsia="仿宋_GB2312" w:hAnsi="仿宋_GB2312" w:cs="仿宋_GB2312" w:hint="default"/>
          <w:kern w:val="0"/>
          <w:sz w:val="28"/>
          <w:szCs w:val="28"/>
        </w:rPr>
      </w:pPr>
    </w:p>
    <w:p w:rsidR="00321393" w:rsidRDefault="00143A1F">
      <w:pPr>
        <w:widowControl/>
        <w:spacing w:line="480" w:lineRule="exact"/>
        <w:ind w:left="1995" w:right="560"/>
        <w:jc w:val="right"/>
        <w:rPr>
          <w:rFonts w:ascii="仿宋_GB2312" w:eastAsia="仿宋_GB2312" w:hAnsi="仿宋_GB2312" w:cs="仿宋_GB2312" w:hint="default"/>
          <w:kern w:val="0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校团委</w:t>
      </w:r>
    </w:p>
    <w:p w:rsidR="00321393" w:rsidRDefault="00143A1F">
      <w:pPr>
        <w:widowControl/>
        <w:spacing w:line="480" w:lineRule="exact"/>
        <w:ind w:firstLine="560"/>
        <w:jc w:val="right"/>
        <w:rPr>
          <w:rFonts w:hint="default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>201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CN"/>
        </w:rPr>
        <w:t>8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年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9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</w:t>
      </w:r>
      <w:r w:rsidR="003F1FB3">
        <w:rPr>
          <w:rFonts w:ascii="仿宋_GB2312" w:eastAsiaTheme="minorEastAsia" w:hAnsi="仿宋_GB2312" w:cs="仿宋_GB2312"/>
          <w:kern w:val="0"/>
          <w:sz w:val="28"/>
          <w:szCs w:val="28"/>
        </w:rPr>
        <w:t>0</w:t>
      </w:r>
      <w:r>
        <w:rPr>
          <w:rFonts w:ascii="仿宋_GB2312" w:eastAsia="仿宋_GB2312" w:hAnsi="仿宋_GB2312" w:cs="仿宋_GB2312"/>
          <w:kern w:val="0"/>
          <w:sz w:val="28"/>
          <w:szCs w:val="28"/>
          <w:lang w:val="zh-TW" w:eastAsia="zh-TW"/>
        </w:rPr>
        <w:t>日</w:t>
      </w:r>
    </w:p>
    <w:sectPr w:rsidR="00321393" w:rsidSect="00763E84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C72" w:rsidRDefault="006C1C72">
      <w:pPr>
        <w:rPr>
          <w:rFonts w:hint="default"/>
        </w:rPr>
      </w:pPr>
      <w:r>
        <w:separator/>
      </w:r>
    </w:p>
  </w:endnote>
  <w:endnote w:type="continuationSeparator" w:id="0">
    <w:p w:rsidR="006C1C72" w:rsidRDefault="006C1C7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Cambria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C72" w:rsidRDefault="006C1C72">
      <w:pPr>
        <w:rPr>
          <w:rFonts w:hint="default"/>
        </w:rPr>
      </w:pPr>
      <w:r>
        <w:separator/>
      </w:r>
    </w:p>
  </w:footnote>
  <w:footnote w:type="continuationSeparator" w:id="0">
    <w:p w:rsidR="006C1C72" w:rsidRDefault="006C1C7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1393"/>
    <w:rsid w:val="00143A1F"/>
    <w:rsid w:val="00321393"/>
    <w:rsid w:val="003F1FB3"/>
    <w:rsid w:val="005C4D67"/>
    <w:rsid w:val="00611A2A"/>
    <w:rsid w:val="00655522"/>
    <w:rsid w:val="006C1C72"/>
    <w:rsid w:val="00763E84"/>
    <w:rsid w:val="00863F5F"/>
    <w:rsid w:val="00BF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84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3E84"/>
    <w:rPr>
      <w:u w:val="single"/>
    </w:rPr>
  </w:style>
  <w:style w:type="table" w:customStyle="1" w:styleId="TableNormal">
    <w:name w:val="Table Normal"/>
    <w:rsid w:val="00763E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763E84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C4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4D67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5C4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4D67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系统管理员</cp:lastModifiedBy>
  <cp:revision>6</cp:revision>
  <cp:lastPrinted>2018-09-10T01:11:00Z</cp:lastPrinted>
  <dcterms:created xsi:type="dcterms:W3CDTF">2018-09-05T10:19:00Z</dcterms:created>
  <dcterms:modified xsi:type="dcterms:W3CDTF">2018-09-10T01:12:00Z</dcterms:modified>
</cp:coreProperties>
</file>