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6BD7" w:rsidRPr="00E40662" w:rsidRDefault="009070F1">
      <w:pPr>
        <w:pStyle w:val="2"/>
        <w:spacing w:line="360" w:lineRule="auto"/>
        <w:jc w:val="center"/>
        <w:rPr>
          <w:b w:val="0"/>
        </w:rPr>
      </w:pPr>
      <w:bookmarkStart w:id="0" w:name="_GoBack"/>
      <w:r w:rsidRPr="00E40662">
        <w:rPr>
          <w:b w:val="0"/>
        </w:rPr>
        <w:t>关于在</w:t>
      </w:r>
      <w:r w:rsidRPr="00E40662">
        <w:rPr>
          <w:b w:val="0"/>
        </w:rPr>
        <w:t>“</w:t>
      </w:r>
      <w:r w:rsidRPr="00E40662">
        <w:rPr>
          <w:b w:val="0"/>
        </w:rPr>
        <w:t>智慧团建</w:t>
      </w:r>
      <w:r w:rsidRPr="00E40662">
        <w:rPr>
          <w:b w:val="0"/>
        </w:rPr>
        <w:t>”</w:t>
      </w:r>
      <w:r w:rsidRPr="00E40662">
        <w:rPr>
          <w:b w:val="0"/>
        </w:rPr>
        <w:t>系统上做好</w:t>
      </w:r>
      <w:r w:rsidRPr="00E40662">
        <w:rPr>
          <w:b w:val="0"/>
        </w:rPr>
        <w:t>2019</w:t>
      </w:r>
      <w:r w:rsidRPr="00E40662">
        <w:rPr>
          <w:b w:val="0"/>
        </w:rPr>
        <w:t>年毕业学生团员</w:t>
      </w:r>
    </w:p>
    <w:p w:rsidR="00471240" w:rsidRPr="00E40662" w:rsidRDefault="009070F1">
      <w:pPr>
        <w:pStyle w:val="2"/>
        <w:spacing w:line="360" w:lineRule="auto"/>
        <w:jc w:val="center"/>
        <w:rPr>
          <w:b w:val="0"/>
        </w:rPr>
      </w:pPr>
      <w:r w:rsidRPr="00E40662">
        <w:rPr>
          <w:b w:val="0"/>
        </w:rPr>
        <w:t>团组织关系转接工作的通知</w:t>
      </w:r>
      <w:bookmarkEnd w:id="0"/>
    </w:p>
    <w:p w:rsidR="00471240" w:rsidRDefault="00E40662">
      <w:pPr>
        <w:widowControl/>
        <w:spacing w:line="580" w:lineRule="exact"/>
        <w:rPr>
          <w:rFonts w:ascii="Century" w:eastAsia="方正仿宋_GBK" w:hAnsi="Century" w:cs="Century"/>
          <w:kern w:val="0"/>
          <w:sz w:val="32"/>
          <w:szCs w:val="32"/>
        </w:rPr>
      </w:pPr>
      <w:r>
        <w:rPr>
          <w:rFonts w:ascii="Century" w:eastAsia="方正仿宋_GBK" w:hAnsi="Century" w:cs="Century" w:hint="eastAsia"/>
          <w:kern w:val="0"/>
          <w:sz w:val="32"/>
          <w:szCs w:val="32"/>
        </w:rPr>
        <w:t>各学院</w:t>
      </w:r>
      <w:r w:rsidR="009070F1">
        <w:rPr>
          <w:rFonts w:ascii="Century" w:eastAsia="方正仿宋_GBK" w:hAnsi="Century" w:cs="Century" w:hint="eastAsia"/>
          <w:kern w:val="0"/>
          <w:sz w:val="32"/>
          <w:szCs w:val="32"/>
        </w:rPr>
        <w:t>团委</w:t>
      </w:r>
      <w:r>
        <w:rPr>
          <w:rFonts w:ascii="Century" w:eastAsia="方正仿宋_GBK" w:hAnsi="Century" w:cs="Century" w:hint="eastAsia"/>
          <w:kern w:val="0"/>
          <w:sz w:val="32"/>
          <w:szCs w:val="32"/>
        </w:rPr>
        <w:t>、各基层团组织</w:t>
      </w:r>
      <w:r w:rsidR="009070F1">
        <w:rPr>
          <w:rFonts w:ascii="Century" w:eastAsia="方正仿宋_GBK" w:hAnsi="Century" w:cs="Century"/>
          <w:kern w:val="0"/>
          <w:sz w:val="32"/>
          <w:szCs w:val="32"/>
        </w:rPr>
        <w:t>：</w:t>
      </w:r>
    </w:p>
    <w:p w:rsidR="00471240" w:rsidRDefault="009070F1">
      <w:pPr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为深入贯彻</w:t>
      </w:r>
      <w:bookmarkStart w:id="1" w:name="_Hlk8132729"/>
      <w:r>
        <w:rPr>
          <w:rFonts w:ascii="Century" w:eastAsia="方正仿宋_GBK" w:hAnsi="Century" w:cs="Century"/>
          <w:bCs/>
          <w:sz w:val="32"/>
          <w:szCs w:val="32"/>
        </w:rPr>
        <w:t>习近平总书记</w:t>
      </w:r>
      <w:bookmarkEnd w:id="1"/>
      <w:r>
        <w:rPr>
          <w:rFonts w:ascii="Century" w:eastAsia="方正仿宋_GBK" w:hAnsi="Century" w:cs="Century"/>
          <w:bCs/>
          <w:sz w:val="32"/>
          <w:szCs w:val="32"/>
        </w:rPr>
        <w:t>“7·2”“4·30”</w:t>
      </w:r>
      <w:r>
        <w:rPr>
          <w:rFonts w:ascii="Century" w:eastAsia="方正仿宋_GBK" w:hAnsi="Century" w:cs="Century"/>
          <w:bCs/>
          <w:sz w:val="32"/>
          <w:szCs w:val="32"/>
        </w:rPr>
        <w:t>重要讲话精神，贯彻落实团十八大、团十八届二中全会精神，扩大组织有效覆盖，推进基层团组织规范化建设，解决学校学生团员毕业后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失联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的问题，根据团中央统一部署</w:t>
      </w:r>
      <w:r>
        <w:rPr>
          <w:rFonts w:ascii="Century" w:eastAsia="方正仿宋_GBK" w:hAnsi="Century" w:cs="Century" w:hint="eastAsia"/>
          <w:bCs/>
          <w:sz w:val="32"/>
          <w:szCs w:val="32"/>
        </w:rPr>
        <w:t>及团省委有关通知要求</w:t>
      </w:r>
      <w:r>
        <w:rPr>
          <w:rFonts w:ascii="Century" w:eastAsia="方正仿宋_GBK" w:hAnsi="Century" w:cs="Century"/>
          <w:bCs/>
          <w:sz w:val="32"/>
          <w:szCs w:val="32"/>
        </w:rPr>
        <w:t>，现就</w:t>
      </w:r>
      <w:r>
        <w:rPr>
          <w:rFonts w:ascii="Century" w:eastAsia="方正仿宋_GBK" w:hAnsi="Century" w:cs="Century" w:hint="eastAsia"/>
          <w:bCs/>
          <w:sz w:val="32"/>
          <w:szCs w:val="32"/>
        </w:rPr>
        <w:t>做好我校</w:t>
      </w:r>
      <w:r>
        <w:rPr>
          <w:rFonts w:ascii="Century" w:eastAsia="方正仿宋_GBK" w:hAnsi="Century" w:cs="Century" w:hint="eastAsia"/>
          <w:bCs/>
          <w:sz w:val="32"/>
          <w:szCs w:val="32"/>
        </w:rPr>
        <w:t>2019</w:t>
      </w:r>
      <w:r>
        <w:rPr>
          <w:rFonts w:ascii="Century" w:eastAsia="方正仿宋_GBK" w:hAnsi="Century" w:cs="Century" w:hint="eastAsia"/>
          <w:bCs/>
          <w:sz w:val="32"/>
          <w:szCs w:val="32"/>
        </w:rPr>
        <w:t>年毕业学生团员团组织关系转接工作通知如下：</w:t>
      </w:r>
    </w:p>
    <w:p w:rsidR="00471240" w:rsidRDefault="009070F1">
      <w:pPr>
        <w:spacing w:line="560" w:lineRule="exact"/>
        <w:ind w:left="643"/>
        <w:rPr>
          <w:rFonts w:ascii="Century" w:eastAsia="方正黑体_GBK" w:hAnsi="Century" w:cs="Century"/>
          <w:bCs/>
          <w:sz w:val="32"/>
          <w:szCs w:val="32"/>
        </w:rPr>
      </w:pPr>
      <w:bookmarkStart w:id="2" w:name="_Hlk8114185"/>
      <w:bookmarkStart w:id="3" w:name="_Hlk8063172"/>
      <w:r>
        <w:rPr>
          <w:rFonts w:ascii="Century" w:eastAsia="方正黑体_GBK" w:hAnsi="Century" w:cs="Century"/>
          <w:bCs/>
          <w:sz w:val="32"/>
          <w:szCs w:val="32"/>
        </w:rPr>
        <w:t>一、</w:t>
      </w:r>
      <w:bookmarkStart w:id="4" w:name="_Hlk8760031"/>
      <w:r>
        <w:rPr>
          <w:rFonts w:ascii="Century" w:eastAsia="方正黑体_GBK" w:hAnsi="Century" w:cs="Century"/>
          <w:bCs/>
          <w:sz w:val="32"/>
          <w:szCs w:val="32"/>
        </w:rPr>
        <w:t>毕业学生团员团组织关系</w:t>
      </w:r>
      <w:bookmarkStart w:id="5" w:name="_Hlk10043669"/>
      <w:r>
        <w:rPr>
          <w:rFonts w:ascii="Century" w:eastAsia="方正黑体_GBK" w:hAnsi="Century" w:cs="Century"/>
          <w:bCs/>
          <w:sz w:val="32"/>
          <w:szCs w:val="32"/>
        </w:rPr>
        <w:t>转接</w:t>
      </w:r>
      <w:bookmarkStart w:id="6" w:name="_Hlk10043650"/>
      <w:bookmarkEnd w:id="2"/>
      <w:bookmarkEnd w:id="4"/>
      <w:r>
        <w:rPr>
          <w:rFonts w:ascii="Century" w:eastAsia="方正黑体_GBK" w:hAnsi="Century" w:cs="Century"/>
          <w:bCs/>
          <w:sz w:val="32"/>
          <w:szCs w:val="32"/>
        </w:rPr>
        <w:t>工作指引</w:t>
      </w:r>
      <w:bookmarkEnd w:id="5"/>
      <w:bookmarkEnd w:id="6"/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毕业学生团员团组织关系转接，可通过原就读学校团组织、转入团组织或团员个人申请的方式，通过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系统将其团组织关系转入学习、工作单位或户籍（居住）地的团组织，各级团组织在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系统上收到转接申请后，应根据毕业学生团员的实际去向，按照转接规范及时进行审核。</w:t>
      </w:r>
    </w:p>
    <w:bookmarkEnd w:id="3"/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bCs/>
          <w:sz w:val="32"/>
          <w:szCs w:val="32"/>
        </w:rPr>
        <w:t>已落实工作单位（含自主创业）的毕业学生团员，</w:t>
      </w:r>
      <w:bookmarkStart w:id="7" w:name="_Hlk7982523"/>
      <w:r>
        <w:rPr>
          <w:rFonts w:ascii="Century" w:eastAsia="方正仿宋_GBK" w:hAnsi="Century" w:cs="Century"/>
          <w:bCs/>
          <w:sz w:val="32"/>
          <w:szCs w:val="32"/>
        </w:rPr>
        <w:t>由原就读学校或毕业后工作单位团组织通过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系统申请</w:t>
      </w:r>
      <w:bookmarkEnd w:id="7"/>
      <w:r>
        <w:rPr>
          <w:rFonts w:ascii="Century" w:eastAsia="方正仿宋_GBK" w:hAnsi="Century" w:cs="Century"/>
          <w:bCs/>
          <w:sz w:val="32"/>
          <w:szCs w:val="32"/>
        </w:rPr>
        <w:t>将团组织关系转接至工作单位团组织；工作单位尚未建立团组织的</w:t>
      </w:r>
      <w:r w:rsidR="003F6BD7">
        <w:rPr>
          <w:rFonts w:ascii="Century" w:eastAsia="方正仿宋_GBK" w:hAnsi="Century" w:cs="Century"/>
          <w:bCs/>
          <w:sz w:val="32"/>
          <w:szCs w:val="32"/>
        </w:rPr>
        <w:t>，</w:t>
      </w:r>
      <w:r>
        <w:rPr>
          <w:rFonts w:ascii="Century" w:eastAsia="方正仿宋_GBK" w:hAnsi="Century" w:cs="Century"/>
          <w:bCs/>
          <w:sz w:val="32"/>
          <w:szCs w:val="32"/>
        </w:rPr>
        <w:t>应转接至工作单位</w:t>
      </w:r>
      <w:bookmarkStart w:id="8" w:name="_Hlk9245508"/>
      <w:r>
        <w:rPr>
          <w:rFonts w:ascii="Century" w:eastAsia="方正仿宋_GBK" w:hAnsi="Century" w:cs="Century"/>
          <w:bCs/>
          <w:sz w:val="32"/>
          <w:szCs w:val="32"/>
        </w:rPr>
        <w:t>所在地的乡镇街道</w:t>
      </w:r>
      <w:bookmarkStart w:id="9" w:name="_Hlk7982904"/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学社衔接临时团支部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bookmarkEnd w:id="8"/>
      <w:bookmarkEnd w:id="9"/>
      <w:r>
        <w:rPr>
          <w:rFonts w:ascii="Century" w:eastAsia="方正仿宋_GBK" w:hAnsi="Century" w:cs="Century"/>
          <w:bCs/>
          <w:sz w:val="32"/>
          <w:szCs w:val="32"/>
        </w:rPr>
        <w:t>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2. </w:t>
      </w:r>
      <w:r>
        <w:rPr>
          <w:rFonts w:ascii="Century" w:eastAsia="方正仿宋_GBK" w:hAnsi="Century" w:cs="Century"/>
          <w:bCs/>
          <w:sz w:val="32"/>
          <w:szCs w:val="32"/>
        </w:rPr>
        <w:t>升学的毕业学生团员，由各类学校团组织在新生入学一个月内在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系统上创建新生所属的团组织，并在</w:t>
      </w:r>
      <w:r>
        <w:rPr>
          <w:rFonts w:ascii="Century" w:eastAsia="方正仿宋_GBK" w:hAnsi="Century" w:cs="Century"/>
          <w:bCs/>
          <w:sz w:val="32"/>
          <w:szCs w:val="32"/>
        </w:rPr>
        <w:lastRenderedPageBreak/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系统上发起转接，将新入学的学生团员团组织关系转入。原就读学校团组织和团员本人也可在录取学校新生团组织创建后，登录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系统申请将毕业学生团员团组织关系转出。在此之前，其团组织关系暂时保留在原就读学校原团组织。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3. </w:t>
      </w:r>
      <w:r>
        <w:rPr>
          <w:rFonts w:ascii="Century" w:eastAsia="方正仿宋_GBK" w:hAnsi="Century" w:cs="Century"/>
          <w:bCs/>
          <w:sz w:val="32"/>
          <w:szCs w:val="32"/>
        </w:rPr>
        <w:t>毕业后参军入伍的学生团员，由原就读学校团组织或团员本人在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系统上发起团组织关系转接申请，由</w:t>
      </w:r>
      <w:r>
        <w:rPr>
          <w:rFonts w:ascii="Century" w:eastAsia="方正仿宋_GBK" w:hAnsi="Century" w:cs="Century" w:hint="eastAsia"/>
          <w:bCs/>
          <w:sz w:val="32"/>
          <w:szCs w:val="32"/>
        </w:rPr>
        <w:t>省级</w:t>
      </w:r>
      <w:r>
        <w:rPr>
          <w:rFonts w:ascii="Century" w:eastAsia="方正仿宋_GBK" w:hAnsi="Century" w:cs="Century"/>
          <w:bCs/>
          <w:sz w:val="32"/>
          <w:szCs w:val="32"/>
        </w:rPr>
        <w:t>团组织负责审核，审核通过后该学生团员将进入特殊单位</w:t>
      </w:r>
      <w:proofErr w:type="gramStart"/>
      <w:r>
        <w:rPr>
          <w:rFonts w:ascii="Century" w:eastAsia="方正仿宋_GBK" w:hAnsi="Century" w:cs="Century"/>
          <w:bCs/>
          <w:sz w:val="32"/>
          <w:szCs w:val="32"/>
        </w:rPr>
        <w:t>专属库进行</w:t>
      </w:r>
      <w:proofErr w:type="gramEnd"/>
      <w:r>
        <w:rPr>
          <w:rFonts w:ascii="Century" w:eastAsia="方正仿宋_GBK" w:hAnsi="Century" w:cs="Century"/>
          <w:bCs/>
          <w:sz w:val="32"/>
          <w:szCs w:val="32"/>
        </w:rPr>
        <w:t>集中管理</w:t>
      </w:r>
      <w:r w:rsidRPr="008A5EBA">
        <w:rPr>
          <w:rFonts w:ascii="Century" w:eastAsia="方正仿宋_GBK" w:hAnsi="Century" w:cs="Century" w:hint="eastAsia"/>
          <w:b/>
          <w:bCs/>
          <w:sz w:val="32"/>
          <w:szCs w:val="32"/>
          <w:u w:val="single"/>
        </w:rPr>
        <w:t>（请各基层团委严格把关，慎重点击，不得随意选择“转往特殊单位团组织”，团省委将对随意选择“转往特殊单位团组织”的团组织进行严肃处理）</w:t>
      </w:r>
      <w:r>
        <w:rPr>
          <w:rFonts w:ascii="Century" w:eastAsia="方正仿宋_GBK" w:hAnsi="Century" w:cs="Century"/>
          <w:bCs/>
          <w:sz w:val="32"/>
          <w:szCs w:val="32"/>
        </w:rPr>
        <w:t>。同时，毕业学生团员须按有关规定办理线下团组织关系转接手续。毕业后到涉密单位工作的学生团员在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系统中的转接参照此类型处理。</w:t>
      </w:r>
    </w:p>
    <w:p w:rsidR="00471240" w:rsidRDefault="009070F1">
      <w:pPr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4. </w:t>
      </w:r>
      <w:r>
        <w:rPr>
          <w:rFonts w:ascii="Century" w:eastAsia="方正仿宋_GBK" w:hAnsi="Century" w:cs="Century"/>
          <w:bCs/>
          <w:sz w:val="32"/>
          <w:szCs w:val="32"/>
        </w:rPr>
        <w:t>离校前尚未落实就业去向的毕业学生团员，由原就读学校团组织通过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系统申请将团组织关系转接至毕业学生团员户籍所在地或本人、父母居住地所属的</w:t>
      </w:r>
      <w:bookmarkStart w:id="10" w:name="_Hlk8112108"/>
      <w:r>
        <w:rPr>
          <w:rFonts w:ascii="Century" w:eastAsia="方正仿宋_GBK" w:hAnsi="Century" w:cs="Century"/>
          <w:bCs/>
          <w:sz w:val="32"/>
          <w:szCs w:val="32"/>
        </w:rPr>
        <w:t>村或社区一级的团组织</w:t>
      </w:r>
      <w:bookmarkEnd w:id="10"/>
      <w:r>
        <w:rPr>
          <w:rFonts w:ascii="Century" w:eastAsia="方正仿宋_GBK" w:hAnsi="Century" w:cs="Century"/>
          <w:bCs/>
          <w:sz w:val="32"/>
          <w:szCs w:val="32"/>
        </w:rPr>
        <w:t>，若条件不允许，可将团组织关系转接到学生户籍所在地、生源地或本人、父母居住地的乡镇街道</w:t>
      </w:r>
      <w:bookmarkStart w:id="11" w:name="_Hlk7984346"/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学社衔接临时团支部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bookmarkEnd w:id="11"/>
      <w:r>
        <w:rPr>
          <w:rFonts w:ascii="Century" w:eastAsia="方正仿宋_GBK" w:hAnsi="Century" w:cs="Century"/>
          <w:bCs/>
          <w:sz w:val="32"/>
          <w:szCs w:val="32"/>
        </w:rPr>
        <w:t>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毕业学生团员</w:t>
      </w:r>
      <w:bookmarkStart w:id="12" w:name="_Hlk9958677"/>
      <w:r>
        <w:rPr>
          <w:rFonts w:ascii="Century" w:eastAsia="方正仿宋_GBK" w:hAnsi="Century" w:cs="Century"/>
          <w:bCs/>
          <w:sz w:val="32"/>
          <w:szCs w:val="32"/>
        </w:rPr>
        <w:t>在毕业后尚未落实就业去向的，可在原就读学校保留团组织关系，一般不超过</w:t>
      </w:r>
      <w:r>
        <w:rPr>
          <w:rFonts w:ascii="Century" w:eastAsia="方正仿宋_GBK" w:hAnsi="Century" w:cs="Century"/>
          <w:bCs/>
          <w:sz w:val="32"/>
          <w:szCs w:val="32"/>
        </w:rPr>
        <w:t>6</w:t>
      </w:r>
      <w:r>
        <w:rPr>
          <w:rFonts w:ascii="Century" w:eastAsia="方正仿宋_GBK" w:hAnsi="Century" w:cs="Century"/>
          <w:bCs/>
          <w:sz w:val="32"/>
          <w:szCs w:val="32"/>
        </w:rPr>
        <w:t>个月</w:t>
      </w:r>
      <w:bookmarkEnd w:id="12"/>
      <w:r>
        <w:rPr>
          <w:rFonts w:ascii="Century" w:eastAsia="方正仿宋_GBK" w:hAnsi="Century" w:cs="Century"/>
          <w:bCs/>
          <w:sz w:val="32"/>
          <w:szCs w:val="32"/>
        </w:rPr>
        <w:t>，</w:t>
      </w:r>
      <w:r>
        <w:rPr>
          <w:rFonts w:ascii="Century" w:eastAsia="方正仿宋_GBK" w:hAnsi="Century" w:cs="Century" w:hint="eastAsia"/>
          <w:bCs/>
          <w:sz w:val="32"/>
          <w:szCs w:val="32"/>
        </w:rPr>
        <w:t>毕业学生团员所属学院团委</w:t>
      </w:r>
      <w:r>
        <w:rPr>
          <w:rFonts w:ascii="Century" w:eastAsia="方正仿宋_GBK" w:hAnsi="Century" w:cs="Century"/>
          <w:bCs/>
          <w:sz w:val="32"/>
          <w:szCs w:val="32"/>
        </w:rPr>
        <w:t>应在</w:t>
      </w:r>
      <w:r>
        <w:rPr>
          <w:rFonts w:ascii="Century" w:eastAsia="方正仿宋_GBK" w:hAnsi="Century" w:cs="Century"/>
          <w:bCs/>
          <w:sz w:val="32"/>
          <w:szCs w:val="32"/>
        </w:rPr>
        <w:t>7</w:t>
      </w:r>
      <w:r>
        <w:rPr>
          <w:rFonts w:ascii="Century" w:eastAsia="方正仿宋_GBK" w:hAnsi="Century" w:cs="Century"/>
          <w:bCs/>
          <w:sz w:val="32"/>
          <w:szCs w:val="32"/>
        </w:rPr>
        <w:t>月</w:t>
      </w:r>
      <w:r w:rsidR="00F27357">
        <w:rPr>
          <w:rFonts w:ascii="Century" w:eastAsia="方正仿宋_GBK" w:hAnsi="Century" w:cs="Century" w:hint="eastAsia"/>
          <w:bCs/>
          <w:sz w:val="32"/>
          <w:szCs w:val="32"/>
        </w:rPr>
        <w:t>5</w:t>
      </w:r>
      <w:r>
        <w:rPr>
          <w:rFonts w:ascii="Century" w:eastAsia="方正仿宋_GBK" w:hAnsi="Century" w:cs="Century"/>
          <w:bCs/>
          <w:sz w:val="32"/>
          <w:szCs w:val="32"/>
        </w:rPr>
        <w:t>日后对其做好标记并编入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毕业学生流动团员团支部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集中管理，对符合转出团组织关系条件的</w:t>
      </w:r>
      <w:r>
        <w:rPr>
          <w:rFonts w:ascii="Century" w:eastAsia="方正仿宋_GBK" w:hAnsi="Century" w:cs="Century"/>
          <w:bCs/>
          <w:sz w:val="32"/>
          <w:szCs w:val="32"/>
        </w:rPr>
        <w:lastRenderedPageBreak/>
        <w:t>应当及时转出。</w:t>
      </w:r>
    </w:p>
    <w:p w:rsidR="00471240" w:rsidRDefault="009070F1">
      <w:pPr>
        <w:numPr>
          <w:ilvl w:val="0"/>
          <w:numId w:val="1"/>
        </w:num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bookmarkStart w:id="13" w:name="_Hlk9435053"/>
      <w:bookmarkStart w:id="14" w:name="_Hlk10016714"/>
      <w:r>
        <w:rPr>
          <w:rFonts w:ascii="Century" w:eastAsia="方正仿宋_GBK" w:hAnsi="Century" w:cs="Century"/>
          <w:bCs/>
          <w:sz w:val="32"/>
          <w:szCs w:val="32"/>
        </w:rPr>
        <w:t>出国（境）学习研究</w:t>
      </w:r>
      <w:bookmarkEnd w:id="13"/>
      <w:r>
        <w:rPr>
          <w:rFonts w:ascii="Century" w:eastAsia="方正仿宋_GBK" w:hAnsi="Century" w:cs="Century"/>
          <w:bCs/>
          <w:sz w:val="32"/>
          <w:szCs w:val="32"/>
        </w:rPr>
        <w:t>的毕业学生团员</w:t>
      </w:r>
      <w:bookmarkEnd w:id="14"/>
      <w:r>
        <w:rPr>
          <w:rFonts w:ascii="Century" w:eastAsia="方正仿宋_GBK" w:hAnsi="Century" w:cs="Century"/>
          <w:bCs/>
          <w:sz w:val="32"/>
          <w:szCs w:val="32"/>
        </w:rPr>
        <w:t>，参考《中国共产党党员教育管理工作条例》和党组织关系管理的有关规定（组通字〔</w:t>
      </w:r>
      <w:r>
        <w:rPr>
          <w:rFonts w:ascii="Century" w:eastAsia="方正仿宋_GBK" w:hAnsi="Century" w:cs="Century"/>
          <w:bCs/>
          <w:sz w:val="32"/>
          <w:szCs w:val="32"/>
        </w:rPr>
        <w:t>2015</w:t>
      </w:r>
      <w:r>
        <w:rPr>
          <w:rFonts w:ascii="Century" w:eastAsia="方正仿宋_GBK" w:hAnsi="Century" w:cs="Century"/>
          <w:bCs/>
          <w:sz w:val="32"/>
          <w:szCs w:val="32"/>
        </w:rPr>
        <w:t>〕</w:t>
      </w:r>
      <w:r>
        <w:rPr>
          <w:rFonts w:ascii="Century" w:eastAsia="方正仿宋_GBK" w:hAnsi="Century" w:cs="Century"/>
          <w:bCs/>
          <w:sz w:val="32"/>
          <w:szCs w:val="32"/>
        </w:rPr>
        <w:t>33</w:t>
      </w:r>
      <w:r>
        <w:rPr>
          <w:rFonts w:ascii="Century" w:eastAsia="方正仿宋_GBK" w:hAnsi="Century" w:cs="Century"/>
          <w:bCs/>
          <w:sz w:val="32"/>
          <w:szCs w:val="32"/>
        </w:rPr>
        <w:t>号），按照党、</w:t>
      </w:r>
      <w:proofErr w:type="gramStart"/>
      <w:r>
        <w:rPr>
          <w:rFonts w:ascii="Century" w:eastAsia="方正仿宋_GBK" w:hAnsi="Century" w:cs="Century"/>
          <w:bCs/>
          <w:sz w:val="32"/>
          <w:szCs w:val="32"/>
        </w:rPr>
        <w:t>团一致</w:t>
      </w:r>
      <w:proofErr w:type="gramEnd"/>
      <w:r>
        <w:rPr>
          <w:rFonts w:ascii="Century" w:eastAsia="方正仿宋_GBK" w:hAnsi="Century" w:cs="Century"/>
          <w:bCs/>
          <w:sz w:val="32"/>
          <w:szCs w:val="32"/>
        </w:rPr>
        <w:t>的原则将团组织关系保留在原就读学校。学生团员毕业离校出国前，学校团组织应要求其提交保留团组织关系的书面申请，说明在境外学习研究的地点、时间期限、境内联系人和联系方式等情况，由</w:t>
      </w:r>
      <w:r>
        <w:rPr>
          <w:rFonts w:ascii="Century" w:eastAsia="方正仿宋_GBK" w:hAnsi="Century" w:cs="Century" w:hint="eastAsia"/>
          <w:bCs/>
          <w:sz w:val="32"/>
          <w:szCs w:val="32"/>
        </w:rPr>
        <w:t>基层</w:t>
      </w:r>
      <w:r>
        <w:rPr>
          <w:rFonts w:ascii="Century" w:eastAsia="方正仿宋_GBK" w:hAnsi="Century" w:cs="Century"/>
          <w:bCs/>
          <w:sz w:val="32"/>
          <w:szCs w:val="32"/>
        </w:rPr>
        <w:t>团委审批后，</w:t>
      </w:r>
      <w:proofErr w:type="gramStart"/>
      <w:r>
        <w:rPr>
          <w:rFonts w:ascii="Century" w:eastAsia="方正仿宋_GBK" w:hAnsi="Century" w:cs="Century" w:hint="eastAsia"/>
          <w:bCs/>
          <w:sz w:val="32"/>
          <w:szCs w:val="32"/>
        </w:rPr>
        <w:t>报送至校团委</w:t>
      </w:r>
      <w:proofErr w:type="gramEnd"/>
      <w:r>
        <w:rPr>
          <w:rFonts w:ascii="Century" w:eastAsia="方正仿宋_GBK" w:hAnsi="Century" w:cs="Century"/>
          <w:bCs/>
          <w:sz w:val="32"/>
          <w:szCs w:val="32"/>
        </w:rPr>
        <w:t>统一登记造册备案。团员在国（境）外期间，</w:t>
      </w:r>
      <w:bookmarkStart w:id="15" w:name="_Hlk10016211"/>
      <w:bookmarkStart w:id="16" w:name="_Hlk9949589"/>
      <w:r>
        <w:rPr>
          <w:rFonts w:ascii="Century" w:eastAsia="方正仿宋_GBK" w:hAnsi="Century" w:cs="Century"/>
          <w:bCs/>
          <w:sz w:val="32"/>
          <w:szCs w:val="32"/>
        </w:rPr>
        <w:t>应由</w:t>
      </w:r>
      <w:r>
        <w:rPr>
          <w:rFonts w:ascii="Century" w:eastAsia="方正仿宋_GBK" w:hAnsi="Century" w:cs="Century" w:hint="eastAsia"/>
          <w:bCs/>
          <w:sz w:val="32"/>
          <w:szCs w:val="32"/>
        </w:rPr>
        <w:t>基层团委编入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出国（境）学习研究团员团支部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bookmarkEnd w:id="15"/>
      <w:r>
        <w:rPr>
          <w:rFonts w:ascii="Century" w:eastAsia="方正仿宋_GBK" w:hAnsi="Century" w:cs="Century"/>
          <w:bCs/>
          <w:sz w:val="32"/>
          <w:szCs w:val="32"/>
        </w:rPr>
        <w:t>集中管理。</w:t>
      </w:r>
      <w:bookmarkEnd w:id="16"/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6. </w:t>
      </w:r>
      <w:r>
        <w:rPr>
          <w:rFonts w:ascii="Century" w:eastAsia="方正仿宋_GBK" w:hAnsi="Century" w:cs="Century"/>
          <w:bCs/>
          <w:sz w:val="32"/>
          <w:szCs w:val="32"/>
        </w:rPr>
        <w:t>毕业后</w:t>
      </w:r>
      <w:bookmarkStart w:id="17" w:name="_Hlk8924060"/>
      <w:r>
        <w:rPr>
          <w:rFonts w:ascii="Century" w:eastAsia="方正仿宋_GBK" w:hAnsi="Century" w:cs="Century"/>
          <w:bCs/>
          <w:sz w:val="32"/>
          <w:szCs w:val="32"/>
        </w:rPr>
        <w:t>因公出国（境）工作的毕业学生团员</w:t>
      </w:r>
      <w:bookmarkEnd w:id="17"/>
      <w:r>
        <w:rPr>
          <w:rFonts w:ascii="Century" w:eastAsia="方正仿宋_GBK" w:hAnsi="Century" w:cs="Century"/>
          <w:bCs/>
          <w:sz w:val="32"/>
          <w:szCs w:val="32"/>
        </w:rPr>
        <w:t>，参照已经落实工作单位的毕业学生团员，在出国（境）前将其团组织关系转至派出单位的团组织。</w:t>
      </w:r>
      <w:bookmarkStart w:id="18" w:name="_Hlk8928605"/>
      <w:r>
        <w:rPr>
          <w:rFonts w:ascii="Century" w:eastAsia="方正仿宋_GBK" w:hAnsi="Century" w:cs="Century"/>
          <w:bCs/>
          <w:sz w:val="32"/>
          <w:szCs w:val="32"/>
        </w:rPr>
        <w:t>毕业后因私出国（境）的毕业学生团员（求学除外）</w:t>
      </w:r>
      <w:bookmarkEnd w:id="18"/>
      <w:r>
        <w:rPr>
          <w:rFonts w:ascii="Century" w:eastAsia="方正仿宋_GBK" w:hAnsi="Century" w:cs="Century"/>
          <w:bCs/>
          <w:sz w:val="32"/>
          <w:szCs w:val="32"/>
        </w:rPr>
        <w:t>，在出国（境）前将其团组织关系转接至户籍所在地或本人、父母居住地的乡镇街道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bookmarkStart w:id="19" w:name="_Hlk8111971"/>
      <w:r>
        <w:rPr>
          <w:rFonts w:ascii="Century" w:eastAsia="方正仿宋_GBK" w:hAnsi="Century" w:cs="Century"/>
          <w:bCs/>
          <w:sz w:val="32"/>
          <w:szCs w:val="32"/>
        </w:rPr>
        <w:t>学社衔接临时团支部</w:t>
      </w:r>
      <w:bookmarkEnd w:id="19"/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7. </w:t>
      </w:r>
      <w:r>
        <w:rPr>
          <w:rFonts w:ascii="Century" w:eastAsia="方正仿宋_GBK" w:hAnsi="Century" w:cs="Century"/>
          <w:bCs/>
          <w:sz w:val="32"/>
          <w:szCs w:val="32"/>
        </w:rPr>
        <w:t>延迟毕业的学生团员，由原就读</w:t>
      </w:r>
      <w:r>
        <w:rPr>
          <w:rFonts w:ascii="Century" w:eastAsia="方正仿宋_GBK" w:hAnsi="Century" w:cs="Century" w:hint="eastAsia"/>
          <w:bCs/>
          <w:sz w:val="32"/>
          <w:szCs w:val="32"/>
        </w:rPr>
        <w:t>基层团委</w:t>
      </w:r>
      <w:r>
        <w:rPr>
          <w:rFonts w:ascii="Century" w:eastAsia="方正仿宋_GBK" w:hAnsi="Century" w:cs="Century"/>
          <w:bCs/>
          <w:sz w:val="32"/>
          <w:szCs w:val="32"/>
        </w:rPr>
        <w:t>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系统中</w:t>
      </w:r>
      <w:bookmarkStart w:id="20" w:name="_Hlk10049874"/>
      <w:r>
        <w:rPr>
          <w:rFonts w:ascii="Century" w:eastAsia="方正仿宋_GBK" w:hAnsi="Century" w:cs="Century"/>
          <w:bCs/>
          <w:sz w:val="32"/>
          <w:szCs w:val="32"/>
        </w:rPr>
        <w:t>对其做好标记</w:t>
      </w:r>
      <w:bookmarkEnd w:id="20"/>
      <w:r>
        <w:rPr>
          <w:rFonts w:ascii="Century" w:eastAsia="方正仿宋_GBK" w:hAnsi="Century" w:cs="Century"/>
          <w:bCs/>
          <w:sz w:val="32"/>
          <w:szCs w:val="32"/>
        </w:rPr>
        <w:t>，并</w:t>
      </w:r>
      <w:r>
        <w:rPr>
          <w:rFonts w:ascii="Century" w:eastAsia="方正仿宋_GBK" w:hAnsi="Century" w:cs="Century" w:hint="eastAsia"/>
          <w:bCs/>
          <w:sz w:val="32"/>
          <w:szCs w:val="32"/>
        </w:rPr>
        <w:t>创建</w:t>
      </w:r>
      <w:r>
        <w:rPr>
          <w:rFonts w:ascii="Century" w:eastAsia="方正仿宋_GBK" w:hAnsi="Century" w:cs="Century"/>
          <w:bCs/>
          <w:sz w:val="32"/>
          <w:szCs w:val="32"/>
        </w:rPr>
        <w:t>延迟毕业团组织进行集中管理。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8. </w:t>
      </w:r>
      <w:r>
        <w:rPr>
          <w:rFonts w:ascii="Century" w:eastAsia="方正仿宋_GBK" w:hAnsi="Century" w:cs="Century"/>
          <w:bCs/>
          <w:sz w:val="32"/>
          <w:szCs w:val="32"/>
        </w:rPr>
        <w:t>各级团组织在收到团组织关系转入、转出申请后，应在</w:t>
      </w:r>
      <w:r>
        <w:rPr>
          <w:rFonts w:ascii="Century" w:eastAsia="方正仿宋_GBK" w:hAnsi="Century" w:cs="Century"/>
          <w:bCs/>
          <w:sz w:val="32"/>
          <w:szCs w:val="32"/>
        </w:rPr>
        <w:t>15</w:t>
      </w:r>
      <w:r>
        <w:rPr>
          <w:rFonts w:ascii="Century" w:eastAsia="方正仿宋_GBK" w:hAnsi="Century" w:cs="Century"/>
          <w:bCs/>
          <w:sz w:val="32"/>
          <w:szCs w:val="32"/>
        </w:rPr>
        <w:t>天内完成审核操作，如在规定时间内未完成操作，系统将默认审核通过。</w:t>
      </w:r>
    </w:p>
    <w:p w:rsidR="00471240" w:rsidRDefault="009070F1">
      <w:pPr>
        <w:spacing w:line="560" w:lineRule="exact"/>
        <w:ind w:firstLineChars="196" w:firstLine="627"/>
        <w:rPr>
          <w:rFonts w:ascii="Century" w:eastAsia="方正黑体_GBK" w:hAnsi="Century" w:cs="Century"/>
          <w:bCs/>
          <w:sz w:val="32"/>
          <w:szCs w:val="32"/>
        </w:rPr>
      </w:pPr>
      <w:r>
        <w:rPr>
          <w:rFonts w:ascii="Century" w:eastAsia="方正黑体_GBK" w:hAnsi="Century" w:cs="Century"/>
          <w:bCs/>
          <w:sz w:val="32"/>
          <w:szCs w:val="32"/>
        </w:rPr>
        <w:t>二、工作任务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1. </w:t>
      </w:r>
      <w:r>
        <w:rPr>
          <w:rFonts w:ascii="Century" w:eastAsia="方正楷体_GBK" w:hAnsi="Century" w:cs="Century"/>
          <w:bCs/>
          <w:sz w:val="32"/>
          <w:szCs w:val="32"/>
        </w:rPr>
        <w:t>全面做好相关准备工作。</w:t>
      </w:r>
      <w:r>
        <w:rPr>
          <w:rFonts w:ascii="Century" w:eastAsia="方正仿宋_GBK" w:hAnsi="Century" w:cs="Century"/>
          <w:bCs/>
          <w:sz w:val="32"/>
          <w:szCs w:val="32"/>
        </w:rPr>
        <w:t>各级团组织要按照《关于</w:t>
      </w:r>
      <w:bookmarkStart w:id="21" w:name="_Hlk6751271"/>
      <w:r>
        <w:rPr>
          <w:rFonts w:ascii="Century" w:eastAsia="方正仿宋_GBK" w:hAnsi="Century" w:cs="Century"/>
          <w:bCs/>
          <w:sz w:val="32"/>
          <w:szCs w:val="32"/>
        </w:rPr>
        <w:t>推</w:t>
      </w:r>
      <w:r>
        <w:rPr>
          <w:rFonts w:ascii="Century" w:eastAsia="方正仿宋_GBK" w:hAnsi="Century" w:cs="Century"/>
          <w:bCs/>
          <w:sz w:val="32"/>
          <w:szCs w:val="32"/>
        </w:rPr>
        <w:lastRenderedPageBreak/>
        <w:t>进基层团组织规范化建设、做好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学社衔接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准备</w:t>
      </w:r>
      <w:bookmarkEnd w:id="21"/>
      <w:r>
        <w:rPr>
          <w:rFonts w:ascii="Century" w:eastAsia="方正仿宋_GBK" w:hAnsi="Century" w:cs="Century"/>
          <w:bCs/>
          <w:sz w:val="32"/>
          <w:szCs w:val="32"/>
        </w:rPr>
        <w:t>工作的通知》要求，继续抓紧团员团干部信息在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系统上的录入工作、持续登记</w:t>
      </w:r>
      <w:r>
        <w:rPr>
          <w:rFonts w:ascii="Century" w:eastAsia="方正仿宋_GBK" w:hAnsi="Century" w:cs="Century"/>
          <w:bCs/>
          <w:sz w:val="32"/>
          <w:szCs w:val="32"/>
        </w:rPr>
        <w:t>2019</w:t>
      </w:r>
      <w:r>
        <w:rPr>
          <w:rFonts w:ascii="Century" w:eastAsia="方正仿宋_GBK" w:hAnsi="Century" w:cs="Century"/>
          <w:bCs/>
          <w:sz w:val="32"/>
          <w:szCs w:val="32"/>
        </w:rPr>
        <w:t>年毕业学生团员基本信息，为毕业学生团员团组织关系转接工作做好准备。要熟练掌握毕业学生团员团组织关系转接的规范流程（附件</w:t>
      </w:r>
      <w:r>
        <w:rPr>
          <w:rFonts w:ascii="Century" w:eastAsia="方正仿宋_GBK" w:hAnsi="Century" w:cs="Century"/>
          <w:bCs/>
          <w:sz w:val="32"/>
          <w:szCs w:val="32"/>
        </w:rPr>
        <w:t>1</w:t>
      </w:r>
      <w:r>
        <w:rPr>
          <w:rFonts w:ascii="Century" w:eastAsia="方正仿宋_GBK" w:hAnsi="Century" w:cs="Century"/>
          <w:bCs/>
          <w:sz w:val="32"/>
          <w:szCs w:val="32"/>
        </w:rPr>
        <w:t>）</w:t>
      </w:r>
      <w:r>
        <w:rPr>
          <w:rFonts w:ascii="Century" w:eastAsia="方正仿宋_GBK" w:hAnsi="Century" w:cs="Century" w:hint="eastAsia"/>
          <w:bCs/>
          <w:sz w:val="32"/>
          <w:szCs w:val="32"/>
        </w:rPr>
        <w:t>以及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系统相关操作规范（附件</w:t>
      </w:r>
      <w:r>
        <w:rPr>
          <w:rFonts w:ascii="Century" w:eastAsia="方正仿宋_GBK" w:hAnsi="Century" w:cs="Century"/>
          <w:bCs/>
          <w:sz w:val="32"/>
          <w:szCs w:val="32"/>
        </w:rPr>
        <w:t>2</w:t>
      </w:r>
      <w:r>
        <w:rPr>
          <w:rFonts w:ascii="Century" w:eastAsia="方正仿宋_GBK" w:hAnsi="Century" w:cs="Century"/>
          <w:bCs/>
          <w:sz w:val="32"/>
          <w:szCs w:val="32"/>
        </w:rPr>
        <w:t>）</w:t>
      </w:r>
      <w:r>
        <w:rPr>
          <w:rFonts w:ascii="Century" w:eastAsia="方正仿宋_GBK" w:hAnsi="Century" w:cs="Century" w:hint="eastAsia"/>
          <w:bCs/>
          <w:sz w:val="32"/>
          <w:szCs w:val="32"/>
        </w:rPr>
        <w:t>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楷体_GBK" w:hAnsi="Century" w:cs="Century"/>
          <w:bCs/>
          <w:sz w:val="32"/>
          <w:szCs w:val="32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2. </w:t>
      </w:r>
      <w:r>
        <w:rPr>
          <w:rFonts w:ascii="Century" w:eastAsia="方正楷体_GBK" w:hAnsi="Century" w:cs="Century"/>
          <w:bCs/>
          <w:sz w:val="32"/>
          <w:szCs w:val="32"/>
        </w:rPr>
        <w:t>依托</w:t>
      </w:r>
      <w:r>
        <w:rPr>
          <w:rFonts w:ascii="Century" w:eastAsia="方正楷体_GBK" w:hAnsi="Century" w:cs="Century"/>
          <w:bCs/>
          <w:sz w:val="32"/>
          <w:szCs w:val="32"/>
        </w:rPr>
        <w:t>“</w:t>
      </w:r>
      <w:r>
        <w:rPr>
          <w:rFonts w:ascii="Century" w:eastAsia="方正楷体_GBK" w:hAnsi="Century" w:cs="Century"/>
          <w:bCs/>
          <w:sz w:val="32"/>
          <w:szCs w:val="32"/>
        </w:rPr>
        <w:t>智慧团建</w:t>
      </w:r>
      <w:r>
        <w:rPr>
          <w:rFonts w:ascii="Century" w:eastAsia="方正楷体_GBK" w:hAnsi="Century" w:cs="Century"/>
          <w:bCs/>
          <w:sz w:val="32"/>
          <w:szCs w:val="32"/>
        </w:rPr>
        <w:t>”</w:t>
      </w:r>
      <w:r>
        <w:rPr>
          <w:rFonts w:ascii="Century" w:eastAsia="方正楷体_GBK" w:hAnsi="Century" w:cs="Century"/>
          <w:bCs/>
          <w:sz w:val="32"/>
          <w:szCs w:val="32"/>
        </w:rPr>
        <w:t>系统开展毕业学生团员团组织关系转接工作。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（</w:t>
      </w:r>
      <w:r>
        <w:rPr>
          <w:rFonts w:ascii="Century" w:eastAsia="方正仿宋_GBK" w:hAnsi="Century" w:cs="Century"/>
          <w:bCs/>
          <w:sz w:val="32"/>
          <w:szCs w:val="32"/>
        </w:rPr>
        <w:t>1</w:t>
      </w:r>
      <w:r>
        <w:rPr>
          <w:rFonts w:ascii="Century" w:eastAsia="方正仿宋_GBK" w:hAnsi="Century" w:cs="Century"/>
          <w:bCs/>
          <w:sz w:val="32"/>
          <w:szCs w:val="32"/>
        </w:rPr>
        <w:t>）</w:t>
      </w:r>
      <w:r>
        <w:rPr>
          <w:rFonts w:ascii="Century" w:eastAsia="方正仿宋_GBK" w:hAnsi="Century" w:cs="Century"/>
          <w:bCs/>
          <w:sz w:val="32"/>
          <w:szCs w:val="32"/>
        </w:rPr>
        <w:t>6</w:t>
      </w:r>
      <w:r>
        <w:rPr>
          <w:rFonts w:ascii="Century" w:eastAsia="方正仿宋_GBK" w:hAnsi="Century" w:cs="Century"/>
          <w:bCs/>
          <w:sz w:val="32"/>
          <w:szCs w:val="32"/>
        </w:rPr>
        <w:t>月起，推进非升学、非参军入伍的毕业学生团员团组织关系转接工作。</w:t>
      </w:r>
      <w:r w:rsidRPr="001270B0">
        <w:rPr>
          <w:rFonts w:ascii="Century" w:eastAsia="方正仿宋_GBK" w:hAnsi="Century" w:cs="Century"/>
          <w:b/>
          <w:bCs/>
          <w:sz w:val="32"/>
          <w:szCs w:val="32"/>
        </w:rPr>
        <w:t>7</w:t>
      </w:r>
      <w:r w:rsidRPr="001270B0">
        <w:rPr>
          <w:rFonts w:ascii="Century" w:eastAsia="方正仿宋_GBK" w:hAnsi="Century" w:cs="Century"/>
          <w:b/>
          <w:bCs/>
          <w:sz w:val="32"/>
          <w:szCs w:val="32"/>
        </w:rPr>
        <w:t>月</w:t>
      </w:r>
      <w:r w:rsidR="001270B0">
        <w:rPr>
          <w:rFonts w:ascii="Century" w:eastAsia="方正仿宋_GBK" w:hAnsi="Century" w:cs="Century" w:hint="eastAsia"/>
          <w:b/>
          <w:bCs/>
          <w:sz w:val="32"/>
          <w:szCs w:val="32"/>
        </w:rPr>
        <w:t>5</w:t>
      </w:r>
      <w:r w:rsidRPr="001270B0">
        <w:rPr>
          <w:rFonts w:ascii="Century" w:eastAsia="方正仿宋_GBK" w:hAnsi="Century" w:cs="Century"/>
          <w:b/>
          <w:bCs/>
          <w:sz w:val="32"/>
          <w:szCs w:val="32"/>
        </w:rPr>
        <w:t>日</w:t>
      </w:r>
      <w:r>
        <w:rPr>
          <w:rFonts w:ascii="Century" w:eastAsia="方正仿宋_GBK" w:hAnsi="Century" w:cs="Century"/>
          <w:bCs/>
          <w:sz w:val="32"/>
          <w:szCs w:val="32"/>
        </w:rPr>
        <w:t>前，以</w:t>
      </w:r>
      <w:r w:rsidR="001270B0">
        <w:rPr>
          <w:rFonts w:ascii="Century" w:eastAsia="方正仿宋_GBK" w:hAnsi="Century" w:cs="Century"/>
          <w:bCs/>
          <w:sz w:val="32"/>
          <w:szCs w:val="32"/>
        </w:rPr>
        <w:t>学院</w:t>
      </w:r>
      <w:r>
        <w:rPr>
          <w:rFonts w:ascii="Century" w:eastAsia="方正仿宋_GBK" w:hAnsi="Century" w:cs="Century"/>
          <w:bCs/>
          <w:sz w:val="32"/>
          <w:szCs w:val="32"/>
        </w:rPr>
        <w:t>团组织为责任主体，要实现</w:t>
      </w:r>
      <w:r>
        <w:rPr>
          <w:rFonts w:ascii="Century" w:eastAsia="方正仿宋_GBK" w:hAnsi="Century" w:cs="Century"/>
          <w:bCs/>
          <w:sz w:val="32"/>
          <w:szCs w:val="32"/>
        </w:rPr>
        <w:t>100%</w:t>
      </w:r>
      <w:r>
        <w:rPr>
          <w:rFonts w:ascii="Century" w:eastAsia="方正仿宋_GBK" w:hAnsi="Century" w:cs="Century"/>
          <w:bCs/>
          <w:sz w:val="32"/>
          <w:szCs w:val="32"/>
        </w:rPr>
        <w:t>发起团组织关系转接申请。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团组织关系转入学生户籍所在地、生源地或本人、父母居住地的乡镇街道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学社衔接临时团支部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后，由</w:t>
      </w:r>
      <w:r w:rsidR="005A3908">
        <w:rPr>
          <w:rFonts w:ascii="Century" w:eastAsia="方正仿宋_GBK" w:hAnsi="Century" w:cs="Century"/>
          <w:bCs/>
          <w:sz w:val="32"/>
          <w:szCs w:val="32"/>
        </w:rPr>
        <w:t>学院团委</w:t>
      </w:r>
      <w:r>
        <w:rPr>
          <w:rFonts w:ascii="Century" w:eastAsia="方正仿宋_GBK" w:hAnsi="Century" w:cs="Century"/>
          <w:bCs/>
          <w:sz w:val="32"/>
          <w:szCs w:val="32"/>
        </w:rPr>
        <w:t>负责掌握其后续就业去向，并进一步做好团组织关系转接工作。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（</w:t>
      </w:r>
      <w:r>
        <w:rPr>
          <w:rFonts w:ascii="Century" w:eastAsia="方正仿宋_GBK" w:hAnsi="Century" w:cs="Century"/>
          <w:bCs/>
          <w:sz w:val="32"/>
          <w:szCs w:val="32"/>
        </w:rPr>
        <w:t>2</w:t>
      </w:r>
      <w:r>
        <w:rPr>
          <w:rFonts w:ascii="Century" w:eastAsia="方正仿宋_GBK" w:hAnsi="Century" w:cs="Century"/>
          <w:bCs/>
          <w:sz w:val="32"/>
          <w:szCs w:val="32"/>
        </w:rPr>
        <w:t>）</w:t>
      </w:r>
      <w:r>
        <w:rPr>
          <w:rFonts w:ascii="Century" w:eastAsia="方正仿宋_GBK" w:hAnsi="Century" w:cs="Century"/>
          <w:bCs/>
          <w:sz w:val="32"/>
          <w:szCs w:val="32"/>
        </w:rPr>
        <w:t>9</w:t>
      </w:r>
      <w:r>
        <w:rPr>
          <w:rFonts w:ascii="Century" w:eastAsia="方正仿宋_GBK" w:hAnsi="Century" w:cs="Century"/>
          <w:bCs/>
          <w:sz w:val="32"/>
          <w:szCs w:val="32"/>
        </w:rPr>
        <w:t>月起，推进升学的毕业学生团员团组织关系转接工作。新生入学一个月内，录取学校团组织应</w:t>
      </w:r>
      <w:r>
        <w:rPr>
          <w:rFonts w:ascii="Century" w:eastAsia="方正仿宋_GBK" w:hAnsi="Century" w:cs="Century"/>
          <w:bCs/>
          <w:sz w:val="32"/>
          <w:szCs w:val="32"/>
        </w:rPr>
        <w:t>100%</w:t>
      </w:r>
      <w:r>
        <w:rPr>
          <w:rFonts w:ascii="Century" w:eastAsia="方正仿宋_GBK" w:hAnsi="Century" w:cs="Century"/>
          <w:bCs/>
          <w:sz w:val="32"/>
          <w:szCs w:val="32"/>
        </w:rPr>
        <w:t>在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系统上建立相应团组织，并发起新入学的学生团员团组织关系转入申请。</w:t>
      </w:r>
      <w:r w:rsidRPr="00ED0894">
        <w:rPr>
          <w:rFonts w:ascii="Century" w:eastAsia="方正仿宋_GBK" w:hAnsi="Century" w:cs="Century"/>
          <w:b/>
          <w:bCs/>
          <w:sz w:val="32"/>
          <w:szCs w:val="32"/>
        </w:rPr>
        <w:t>10</w:t>
      </w:r>
      <w:r w:rsidRPr="00ED0894">
        <w:rPr>
          <w:rFonts w:ascii="Century" w:eastAsia="方正仿宋_GBK" w:hAnsi="Century" w:cs="Century"/>
          <w:b/>
          <w:bCs/>
          <w:sz w:val="32"/>
          <w:szCs w:val="32"/>
        </w:rPr>
        <w:t>月</w:t>
      </w:r>
      <w:r w:rsidR="00ED0894" w:rsidRPr="00ED0894">
        <w:rPr>
          <w:rFonts w:ascii="Century" w:eastAsia="方正仿宋_GBK" w:hAnsi="Century" w:cs="Century" w:hint="eastAsia"/>
          <w:b/>
          <w:bCs/>
          <w:sz w:val="32"/>
          <w:szCs w:val="32"/>
        </w:rPr>
        <w:t>7</w:t>
      </w:r>
      <w:r w:rsidRPr="00ED0894">
        <w:rPr>
          <w:rFonts w:ascii="Century" w:eastAsia="方正仿宋_GBK" w:hAnsi="Century" w:cs="Century"/>
          <w:b/>
          <w:bCs/>
          <w:sz w:val="32"/>
          <w:szCs w:val="32"/>
        </w:rPr>
        <w:t>日</w:t>
      </w:r>
      <w:r>
        <w:rPr>
          <w:rFonts w:ascii="Century" w:eastAsia="方正仿宋_GBK" w:hAnsi="Century" w:cs="Century"/>
          <w:bCs/>
          <w:sz w:val="32"/>
          <w:szCs w:val="32"/>
        </w:rPr>
        <w:t>前，要基本完成团组织关系转接工作。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（</w:t>
      </w:r>
      <w:r>
        <w:rPr>
          <w:rFonts w:ascii="Century" w:eastAsia="方正仿宋_GBK" w:hAnsi="Century" w:cs="Century"/>
          <w:bCs/>
          <w:sz w:val="32"/>
          <w:szCs w:val="32"/>
        </w:rPr>
        <w:t>3</w:t>
      </w:r>
      <w:r>
        <w:rPr>
          <w:rFonts w:ascii="Century" w:eastAsia="方正仿宋_GBK" w:hAnsi="Century" w:cs="Century"/>
          <w:bCs/>
          <w:sz w:val="32"/>
          <w:szCs w:val="32"/>
        </w:rPr>
        <w:t>）参军入伍的毕业学生团员应根据部队的要求，在办理参军入伍手续时一并办理好团组织关系转接手续。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（</w:t>
      </w:r>
      <w:r>
        <w:rPr>
          <w:rFonts w:ascii="Century" w:eastAsia="方正仿宋_GBK" w:hAnsi="Century" w:cs="Century"/>
          <w:bCs/>
          <w:sz w:val="32"/>
          <w:szCs w:val="32"/>
        </w:rPr>
        <w:t>4</w:t>
      </w:r>
      <w:r>
        <w:rPr>
          <w:rFonts w:ascii="Century" w:eastAsia="方正仿宋_GBK" w:hAnsi="Century" w:cs="Century"/>
          <w:bCs/>
          <w:sz w:val="32"/>
          <w:szCs w:val="32"/>
        </w:rPr>
        <w:t>）对于目前部分学校团组织尚存在少量未转出的</w:t>
      </w:r>
      <w:r>
        <w:rPr>
          <w:rFonts w:ascii="Century" w:eastAsia="方正仿宋_GBK" w:hAnsi="Century" w:cs="Century"/>
          <w:bCs/>
          <w:sz w:val="32"/>
          <w:szCs w:val="32"/>
        </w:rPr>
        <w:t>2017</w:t>
      </w:r>
      <w:r>
        <w:rPr>
          <w:rFonts w:ascii="Century" w:eastAsia="方正仿宋_GBK" w:hAnsi="Century" w:cs="Century"/>
          <w:bCs/>
          <w:sz w:val="32"/>
          <w:szCs w:val="32"/>
        </w:rPr>
        <w:t>、</w:t>
      </w:r>
      <w:r>
        <w:rPr>
          <w:rFonts w:ascii="Century" w:eastAsia="方正仿宋_GBK" w:hAnsi="Century" w:cs="Century"/>
          <w:bCs/>
          <w:sz w:val="32"/>
          <w:szCs w:val="32"/>
        </w:rPr>
        <w:t>2018</w:t>
      </w:r>
      <w:r>
        <w:rPr>
          <w:rFonts w:ascii="Century" w:eastAsia="方正仿宋_GBK" w:hAnsi="Century" w:cs="Century"/>
          <w:bCs/>
          <w:sz w:val="32"/>
          <w:szCs w:val="32"/>
        </w:rPr>
        <w:t>届毕业学生团员，应当按照毕业学生团员团组织关系转接规范的要求，尽快将其团组织关系转出。毕业班</w:t>
      </w:r>
      <w:r>
        <w:rPr>
          <w:rFonts w:ascii="Century" w:eastAsia="方正仿宋_GBK" w:hAnsi="Century" w:cs="Century"/>
          <w:bCs/>
          <w:sz w:val="32"/>
          <w:szCs w:val="32"/>
        </w:rPr>
        <w:lastRenderedPageBreak/>
        <w:t>团组织中的团员若已经全部转出，</w:t>
      </w:r>
      <w:r w:rsidR="00ED0894">
        <w:rPr>
          <w:rFonts w:ascii="Century" w:eastAsia="方正仿宋_GBK" w:hAnsi="Century" w:cs="Century"/>
          <w:bCs/>
          <w:sz w:val="32"/>
          <w:szCs w:val="32"/>
        </w:rPr>
        <w:t>学院</w:t>
      </w:r>
      <w:r w:rsidR="00392EF0">
        <w:rPr>
          <w:rFonts w:ascii="Century" w:eastAsia="方正仿宋_GBK" w:hAnsi="Century" w:cs="Century"/>
          <w:bCs/>
          <w:sz w:val="32"/>
          <w:szCs w:val="32"/>
        </w:rPr>
        <w:t>团委</w:t>
      </w:r>
      <w:r>
        <w:rPr>
          <w:rFonts w:ascii="Century" w:eastAsia="方正仿宋_GBK" w:hAnsi="Century" w:cs="Century"/>
          <w:bCs/>
          <w:sz w:val="32"/>
          <w:szCs w:val="32"/>
        </w:rPr>
        <w:t>应在系统中将该团组织删除。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（</w:t>
      </w:r>
      <w:r>
        <w:rPr>
          <w:rFonts w:ascii="Century" w:eastAsia="方正仿宋_GBK" w:hAnsi="Century" w:cs="Century"/>
          <w:bCs/>
          <w:sz w:val="32"/>
          <w:szCs w:val="32"/>
        </w:rPr>
        <w:t>5</w:t>
      </w:r>
      <w:r>
        <w:rPr>
          <w:rFonts w:ascii="Century" w:eastAsia="方正仿宋_GBK" w:hAnsi="Century" w:cs="Century"/>
          <w:bCs/>
          <w:sz w:val="32"/>
          <w:szCs w:val="32"/>
        </w:rPr>
        <w:t>）涉及到北京、广东和福建三个地区毕业学生团员团组织关系转接工作的，一律由组织关系转出方团组织在系统上发起转接。</w:t>
      </w:r>
    </w:p>
    <w:p w:rsidR="00471240" w:rsidRDefault="009070F1">
      <w:pPr>
        <w:spacing w:line="560" w:lineRule="exact"/>
        <w:ind w:firstLineChars="196" w:firstLine="627"/>
        <w:rPr>
          <w:rFonts w:ascii="Century" w:eastAsia="方正黑体_GBK" w:hAnsi="Century" w:cs="Century"/>
          <w:bCs/>
          <w:sz w:val="32"/>
          <w:szCs w:val="32"/>
        </w:rPr>
      </w:pPr>
      <w:r>
        <w:rPr>
          <w:rFonts w:ascii="Century" w:eastAsia="方正黑体_GBK" w:hAnsi="Century" w:cs="Century"/>
          <w:bCs/>
          <w:sz w:val="32"/>
          <w:szCs w:val="32"/>
        </w:rPr>
        <w:t>三、工作要求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  <w:highlight w:val="yellow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1. </w:t>
      </w:r>
      <w:r>
        <w:rPr>
          <w:rFonts w:ascii="Century" w:eastAsia="方正楷体_GBK" w:hAnsi="Century" w:cs="Century"/>
          <w:bCs/>
          <w:sz w:val="32"/>
          <w:szCs w:val="32"/>
        </w:rPr>
        <w:t>要高度重视。</w:t>
      </w:r>
      <w:r>
        <w:rPr>
          <w:rFonts w:ascii="Century" w:eastAsia="方正仿宋_GBK" w:hAnsi="Century" w:cs="Century"/>
          <w:bCs/>
          <w:sz w:val="32"/>
          <w:szCs w:val="32"/>
        </w:rPr>
        <w:t>各</w:t>
      </w:r>
      <w:r w:rsidR="006846D2">
        <w:rPr>
          <w:rFonts w:ascii="Century" w:eastAsia="方正仿宋_GBK" w:hAnsi="Century" w:cs="Century"/>
          <w:bCs/>
          <w:sz w:val="32"/>
          <w:szCs w:val="32"/>
        </w:rPr>
        <w:t>基层</w:t>
      </w:r>
      <w:r>
        <w:rPr>
          <w:rFonts w:ascii="Century" w:eastAsia="方正仿宋_GBK" w:hAnsi="Century" w:cs="Century"/>
          <w:bCs/>
          <w:sz w:val="32"/>
          <w:szCs w:val="32"/>
        </w:rPr>
        <w:t>团组织要充分认识到，毕业学生团员组织关系转接工作是扩大团组织有效覆盖、提升基层团组织组织力的重要举措，是基层团组织规范化建设的重要内容，时间紧、任务重，是对各级团组织战斗力的一次重大考验。各</w:t>
      </w:r>
      <w:r w:rsidR="006846D2">
        <w:rPr>
          <w:rFonts w:ascii="Century" w:eastAsia="方正仿宋_GBK" w:hAnsi="Century" w:cs="Century"/>
          <w:bCs/>
          <w:sz w:val="32"/>
          <w:szCs w:val="32"/>
        </w:rPr>
        <w:t>学院</w:t>
      </w:r>
      <w:r>
        <w:rPr>
          <w:rFonts w:ascii="Century" w:eastAsia="方正仿宋_GBK" w:hAnsi="Century" w:cs="Century" w:hint="eastAsia"/>
          <w:bCs/>
          <w:sz w:val="32"/>
          <w:szCs w:val="32"/>
        </w:rPr>
        <w:t>团委</w:t>
      </w:r>
      <w:r>
        <w:rPr>
          <w:rFonts w:ascii="Century" w:eastAsia="方正仿宋_GBK" w:hAnsi="Century" w:cs="Century"/>
          <w:bCs/>
          <w:sz w:val="32"/>
          <w:szCs w:val="32"/>
        </w:rPr>
        <w:t>要专门召开会议进行工作部署，组建专门工作力量具体负责推进。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2. </w:t>
      </w:r>
      <w:r>
        <w:rPr>
          <w:rFonts w:ascii="Century" w:eastAsia="方正楷体_GBK" w:hAnsi="Century" w:cs="Century"/>
          <w:bCs/>
          <w:sz w:val="32"/>
          <w:szCs w:val="32"/>
        </w:rPr>
        <w:t>要明确责任。</w:t>
      </w:r>
      <w:r>
        <w:rPr>
          <w:rFonts w:ascii="Century" w:eastAsia="方正仿宋_GBK" w:hAnsi="Century" w:cs="Century"/>
          <w:bCs/>
          <w:sz w:val="32"/>
          <w:szCs w:val="32"/>
        </w:rPr>
        <w:t>各</w:t>
      </w:r>
      <w:r>
        <w:rPr>
          <w:rFonts w:ascii="Century" w:eastAsia="方正仿宋_GBK" w:hAnsi="Century" w:cs="Century" w:hint="eastAsia"/>
          <w:bCs/>
          <w:sz w:val="32"/>
          <w:szCs w:val="32"/>
        </w:rPr>
        <w:t>基层</w:t>
      </w:r>
      <w:r>
        <w:rPr>
          <w:rFonts w:ascii="Century" w:eastAsia="方正仿宋_GBK" w:hAnsi="Century" w:cs="Century"/>
          <w:bCs/>
          <w:sz w:val="32"/>
          <w:szCs w:val="32"/>
        </w:rPr>
        <w:t>团组织</w:t>
      </w:r>
      <w:r>
        <w:rPr>
          <w:rFonts w:ascii="Century" w:eastAsia="方正仿宋_GBK" w:hAnsi="Century" w:cs="Century" w:hint="eastAsia"/>
          <w:bCs/>
          <w:sz w:val="32"/>
          <w:szCs w:val="32"/>
        </w:rPr>
        <w:t>要</w:t>
      </w:r>
      <w:r>
        <w:rPr>
          <w:rFonts w:ascii="Century" w:eastAsia="方正仿宋_GBK" w:hAnsi="Century" w:cs="Century"/>
          <w:bCs/>
          <w:sz w:val="32"/>
          <w:szCs w:val="32"/>
        </w:rPr>
        <w:t>发挥好</w:t>
      </w:r>
      <w:r>
        <w:rPr>
          <w:rFonts w:ascii="Century" w:eastAsia="方正仿宋_GBK" w:hAnsi="Century" w:cs="Century"/>
          <w:bCs/>
          <w:sz w:val="32"/>
          <w:szCs w:val="32"/>
        </w:rPr>
        <w:t>“</w:t>
      </w:r>
      <w:r>
        <w:rPr>
          <w:rFonts w:ascii="Century" w:eastAsia="方正仿宋_GBK" w:hAnsi="Century" w:cs="Century"/>
          <w:bCs/>
          <w:sz w:val="32"/>
          <w:szCs w:val="32"/>
        </w:rPr>
        <w:t>学社衔接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的源头作用，切实掌握毕业学生团员去向，加强与地方团组织之间的联系沟通，及时完成转出、转入操作；</w:t>
      </w:r>
      <w:r>
        <w:rPr>
          <w:rFonts w:ascii="Century" w:eastAsia="方正仿宋_GBK" w:hAnsi="Century" w:cs="Century" w:hint="eastAsia"/>
          <w:bCs/>
          <w:sz w:val="32"/>
          <w:szCs w:val="32"/>
        </w:rPr>
        <w:t>同时</w:t>
      </w:r>
      <w:r>
        <w:rPr>
          <w:rFonts w:ascii="Century" w:eastAsia="方正仿宋_GBK" w:hAnsi="Century" w:cs="Century"/>
          <w:bCs/>
          <w:sz w:val="32"/>
          <w:szCs w:val="32"/>
        </w:rPr>
        <w:t>基层团组织要承担</w:t>
      </w:r>
      <w:proofErr w:type="gramStart"/>
      <w:r>
        <w:rPr>
          <w:rFonts w:ascii="Century" w:eastAsia="方正仿宋_GBK" w:hAnsi="Century" w:cs="Century"/>
          <w:bCs/>
          <w:sz w:val="32"/>
          <w:szCs w:val="32"/>
        </w:rPr>
        <w:t>起毕业</w:t>
      </w:r>
      <w:proofErr w:type="gramEnd"/>
      <w:r>
        <w:rPr>
          <w:rFonts w:ascii="Century" w:eastAsia="方正仿宋_GBK" w:hAnsi="Century" w:cs="Century"/>
          <w:bCs/>
          <w:sz w:val="32"/>
          <w:szCs w:val="32"/>
        </w:rPr>
        <w:t>学生团员团组织关系转接工作的具体责任，主动做好转接各项工作。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3. </w:t>
      </w:r>
      <w:r>
        <w:rPr>
          <w:rFonts w:ascii="Century" w:eastAsia="方正楷体_GBK" w:hAnsi="Century" w:cs="Century"/>
          <w:bCs/>
          <w:sz w:val="32"/>
          <w:szCs w:val="32"/>
        </w:rPr>
        <w:t>要加强指导。</w:t>
      </w:r>
      <w:r>
        <w:rPr>
          <w:rFonts w:ascii="Century" w:eastAsia="方正楷体_GBK" w:hAnsi="Century" w:cs="Century" w:hint="eastAsia"/>
          <w:bCs/>
          <w:sz w:val="32"/>
          <w:szCs w:val="32"/>
        </w:rPr>
        <w:t>各基层团委</w:t>
      </w:r>
      <w:r>
        <w:rPr>
          <w:rFonts w:ascii="Century" w:eastAsia="方正仿宋_GBK" w:hAnsi="Century" w:cs="Century"/>
          <w:bCs/>
          <w:sz w:val="32"/>
          <w:szCs w:val="32"/>
        </w:rPr>
        <w:t>要加强业务培训，减少系统操作错误率，</w:t>
      </w:r>
      <w:r>
        <w:rPr>
          <w:rFonts w:ascii="Century" w:eastAsia="方正仿宋_GBK" w:hAnsi="Century" w:cs="Century" w:hint="eastAsia"/>
          <w:bCs/>
          <w:sz w:val="32"/>
          <w:szCs w:val="32"/>
        </w:rPr>
        <w:t>同时</w:t>
      </w:r>
      <w:r>
        <w:rPr>
          <w:rFonts w:ascii="Century" w:eastAsia="方正仿宋_GBK" w:hAnsi="Century" w:cs="Century"/>
          <w:bCs/>
          <w:sz w:val="32"/>
          <w:szCs w:val="32"/>
        </w:rPr>
        <w:t>指导</w:t>
      </w:r>
      <w:r>
        <w:rPr>
          <w:rFonts w:ascii="Century" w:eastAsia="方正仿宋_GBK" w:hAnsi="Century" w:cs="Century" w:hint="eastAsia"/>
          <w:bCs/>
          <w:sz w:val="32"/>
          <w:szCs w:val="32"/>
        </w:rPr>
        <w:t>各团支部</w:t>
      </w:r>
      <w:r>
        <w:rPr>
          <w:rFonts w:ascii="Century" w:eastAsia="方正仿宋_GBK" w:hAnsi="Century" w:cs="Century"/>
          <w:bCs/>
          <w:sz w:val="32"/>
          <w:szCs w:val="32"/>
        </w:rPr>
        <w:t>按要求规范完成相关工作，团中央近期也将统一组织在线培训。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楷体_GBK" w:hAnsi="Century" w:cs="Century"/>
          <w:bCs/>
          <w:sz w:val="32"/>
          <w:szCs w:val="32"/>
        </w:rPr>
        <w:t xml:space="preserve">4. </w:t>
      </w:r>
      <w:r>
        <w:rPr>
          <w:rFonts w:ascii="Century" w:eastAsia="方正楷体_GBK" w:hAnsi="Century" w:cs="Century"/>
          <w:bCs/>
          <w:sz w:val="32"/>
          <w:szCs w:val="32"/>
        </w:rPr>
        <w:t>要严肃纪律。</w:t>
      </w:r>
      <w:r>
        <w:rPr>
          <w:rFonts w:ascii="Century" w:eastAsia="方正仿宋_GBK" w:hAnsi="Century" w:cs="Century"/>
          <w:bCs/>
          <w:sz w:val="32"/>
          <w:szCs w:val="32"/>
        </w:rPr>
        <w:t>不得拖沓延迟，各类团组织关系转接操作必须在规定时间内完成。</w:t>
      </w:r>
    </w:p>
    <w:p w:rsidR="00471240" w:rsidRDefault="00471240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 w:hint="eastAsia"/>
          <w:bCs/>
          <w:sz w:val="32"/>
          <w:szCs w:val="32"/>
        </w:rPr>
        <w:t>联</w:t>
      </w:r>
      <w:r>
        <w:rPr>
          <w:rFonts w:ascii="Century" w:eastAsia="方正仿宋_GBK" w:hAnsi="Century" w:cs="Century" w:hint="eastAsia"/>
          <w:bCs/>
          <w:sz w:val="32"/>
          <w:szCs w:val="32"/>
        </w:rPr>
        <w:t xml:space="preserve"> </w:t>
      </w:r>
      <w:r>
        <w:rPr>
          <w:rFonts w:ascii="Century" w:eastAsia="方正仿宋_GBK" w:hAnsi="Century" w:cs="Century" w:hint="eastAsia"/>
          <w:bCs/>
          <w:sz w:val="32"/>
          <w:szCs w:val="32"/>
        </w:rPr>
        <w:t>系</w:t>
      </w:r>
      <w:r>
        <w:rPr>
          <w:rFonts w:ascii="Century" w:eastAsia="方正仿宋_GBK" w:hAnsi="Century" w:cs="Century" w:hint="eastAsia"/>
          <w:bCs/>
          <w:sz w:val="32"/>
          <w:szCs w:val="32"/>
        </w:rPr>
        <w:t xml:space="preserve"> </w:t>
      </w:r>
      <w:r>
        <w:rPr>
          <w:rFonts w:ascii="Century" w:eastAsia="方正仿宋_GBK" w:hAnsi="Century" w:cs="Century" w:hint="eastAsia"/>
          <w:bCs/>
          <w:sz w:val="32"/>
          <w:szCs w:val="32"/>
        </w:rPr>
        <w:t>人：徐晓蕾</w:t>
      </w:r>
      <w:r>
        <w:rPr>
          <w:rFonts w:ascii="Century" w:eastAsia="方正仿宋_GBK" w:hAnsi="Century" w:cs="Century" w:hint="eastAsia"/>
          <w:bCs/>
          <w:sz w:val="32"/>
          <w:szCs w:val="32"/>
        </w:rPr>
        <w:t xml:space="preserve"> </w:t>
      </w:r>
      <w:r>
        <w:rPr>
          <w:rFonts w:ascii="Century" w:eastAsia="方正仿宋_GBK" w:hAnsi="Century" w:cs="Century" w:hint="eastAsia"/>
          <w:bCs/>
          <w:sz w:val="32"/>
          <w:szCs w:val="32"/>
        </w:rPr>
        <w:t>康凯丽</w:t>
      </w:r>
      <w:r>
        <w:rPr>
          <w:rFonts w:ascii="Century" w:eastAsia="方正仿宋_GBK" w:hAnsi="Century" w:cs="Century" w:hint="eastAsia"/>
          <w:bCs/>
          <w:sz w:val="32"/>
          <w:szCs w:val="32"/>
        </w:rPr>
        <w:t xml:space="preserve"> </w:t>
      </w:r>
      <w:r>
        <w:rPr>
          <w:rFonts w:ascii="Century" w:eastAsia="方正仿宋_GBK" w:hAnsi="Century" w:cs="Century" w:hint="eastAsia"/>
          <w:bCs/>
          <w:sz w:val="32"/>
          <w:szCs w:val="32"/>
        </w:rPr>
        <w:t>李俏</w:t>
      </w:r>
      <w:proofErr w:type="gramStart"/>
      <w:r>
        <w:rPr>
          <w:rFonts w:ascii="Century" w:eastAsia="方正仿宋_GBK" w:hAnsi="Century" w:cs="Century" w:hint="eastAsia"/>
          <w:bCs/>
          <w:sz w:val="32"/>
          <w:szCs w:val="32"/>
        </w:rPr>
        <w:t>俏</w:t>
      </w:r>
      <w:proofErr w:type="gramEnd"/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 w:hint="eastAsia"/>
          <w:bCs/>
          <w:sz w:val="32"/>
          <w:szCs w:val="32"/>
        </w:rPr>
        <w:lastRenderedPageBreak/>
        <w:t>联系电话：</w:t>
      </w:r>
      <w:proofErr w:type="gramStart"/>
      <w:r>
        <w:rPr>
          <w:rFonts w:ascii="Century" w:eastAsia="方正仿宋_GBK" w:hAnsi="Century" w:cs="Century" w:hint="eastAsia"/>
          <w:bCs/>
          <w:sz w:val="32"/>
          <w:szCs w:val="32"/>
        </w:rPr>
        <w:t>85012426  18851316230</w:t>
      </w:r>
      <w:proofErr w:type="gramEnd"/>
      <w:r>
        <w:rPr>
          <w:rFonts w:ascii="Century" w:eastAsia="方正仿宋_GBK" w:hAnsi="Century" w:cs="Century" w:hint="eastAsia"/>
          <w:bCs/>
          <w:sz w:val="32"/>
          <w:szCs w:val="32"/>
        </w:rPr>
        <w:t xml:space="preserve">  15951302056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 w:hint="eastAsia"/>
          <w:bCs/>
          <w:sz w:val="32"/>
          <w:szCs w:val="32"/>
        </w:rPr>
        <w:t>联系邮箱：</w:t>
      </w:r>
      <w:hyperlink r:id="rId8" w:history="1">
        <w:r>
          <w:rPr>
            <w:rStyle w:val="a3"/>
            <w:rFonts w:ascii="Century" w:eastAsia="方正仿宋_GBK" w:hAnsi="Century" w:cs="Century" w:hint="eastAsia"/>
            <w:bCs/>
            <w:sz w:val="32"/>
            <w:szCs w:val="32"/>
          </w:rPr>
          <w:t>tdtwzzb@126.com</w:t>
        </w:r>
      </w:hyperlink>
    </w:p>
    <w:p w:rsidR="00471240" w:rsidRDefault="00471240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 w:hint="eastAsia"/>
          <w:bCs/>
          <w:sz w:val="32"/>
          <w:szCs w:val="32"/>
        </w:rPr>
        <w:t>附件：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bCs/>
          <w:sz w:val="32"/>
          <w:szCs w:val="32"/>
        </w:rPr>
        <w:t>毕业学生团员团组织关系转接指引图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2. 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系统毕业学生团员团组织关系转接业务操作说明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 w:hint="eastAsia"/>
          <w:bCs/>
          <w:sz w:val="32"/>
          <w:szCs w:val="32"/>
        </w:rPr>
        <w:t>3</w:t>
      </w:r>
      <w:r>
        <w:rPr>
          <w:rFonts w:ascii="Century" w:eastAsia="方正仿宋_GBK" w:hAnsi="Century" w:cs="Century"/>
          <w:bCs/>
          <w:sz w:val="32"/>
          <w:szCs w:val="32"/>
        </w:rPr>
        <w:t>. “</w:t>
      </w:r>
      <w:r>
        <w:rPr>
          <w:rFonts w:ascii="Century" w:eastAsia="方正仿宋_GBK" w:hAnsi="Century" w:cs="Century"/>
          <w:bCs/>
          <w:sz w:val="32"/>
          <w:szCs w:val="32"/>
        </w:rPr>
        <w:t>智慧团建</w:t>
      </w:r>
      <w:r>
        <w:rPr>
          <w:rFonts w:ascii="Century" w:eastAsia="方正仿宋_GBK" w:hAnsi="Century" w:cs="Century"/>
          <w:bCs/>
          <w:sz w:val="32"/>
          <w:szCs w:val="32"/>
        </w:rPr>
        <w:t>”</w:t>
      </w:r>
      <w:r>
        <w:rPr>
          <w:rFonts w:ascii="Century" w:eastAsia="方正仿宋_GBK" w:hAnsi="Century" w:cs="Century"/>
          <w:bCs/>
          <w:sz w:val="32"/>
          <w:szCs w:val="32"/>
        </w:rPr>
        <w:t>常见问题</w:t>
      </w:r>
    </w:p>
    <w:p w:rsidR="00471240" w:rsidRDefault="00471240" w:rsidP="001431D1">
      <w:pPr>
        <w:spacing w:line="560" w:lineRule="exact"/>
        <w:ind w:firstLineChars="200" w:firstLine="643"/>
        <w:rPr>
          <w:rFonts w:ascii="Century" w:eastAsia="方正仿宋简体" w:hAnsi="Century" w:cs="Century"/>
          <w:b/>
          <w:sz w:val="32"/>
          <w:szCs w:val="32"/>
        </w:rPr>
      </w:pPr>
    </w:p>
    <w:p w:rsidR="00471240" w:rsidRDefault="009070F1">
      <w:pPr>
        <w:spacing w:line="560" w:lineRule="exact"/>
        <w:jc w:val="right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共青团</w:t>
      </w:r>
      <w:r>
        <w:rPr>
          <w:rFonts w:ascii="Century" w:eastAsia="方正仿宋_GBK" w:hAnsi="Century" w:cs="Century" w:hint="eastAsia"/>
          <w:bCs/>
          <w:sz w:val="32"/>
          <w:szCs w:val="32"/>
        </w:rPr>
        <w:t>南通大学委员会</w:t>
      </w:r>
    </w:p>
    <w:p w:rsidR="00471240" w:rsidRDefault="009070F1" w:rsidP="003F6BD7">
      <w:pPr>
        <w:spacing w:line="560" w:lineRule="exact"/>
        <w:ind w:leftChars="884" w:left="1856" w:firstLineChars="1243" w:firstLine="3978"/>
        <w:rPr>
          <w:rFonts w:ascii="Century" w:eastAsia="方正仿宋_GBK" w:hAnsi="Century" w:cs="Century"/>
          <w:bCs/>
          <w:sz w:val="32"/>
          <w:szCs w:val="32"/>
        </w:rPr>
      </w:pPr>
      <w:r>
        <w:rPr>
          <w:rFonts w:ascii="Century" w:eastAsia="方正仿宋_GBK" w:hAnsi="Century" w:cs="Century"/>
          <w:bCs/>
          <w:sz w:val="32"/>
          <w:szCs w:val="32"/>
        </w:rPr>
        <w:t>2019</w:t>
      </w:r>
      <w:r>
        <w:rPr>
          <w:rFonts w:ascii="Century" w:eastAsia="方正仿宋_GBK" w:hAnsi="Century" w:cs="Century"/>
          <w:bCs/>
          <w:sz w:val="32"/>
          <w:szCs w:val="32"/>
        </w:rPr>
        <w:t>年</w:t>
      </w:r>
      <w:r>
        <w:rPr>
          <w:rFonts w:ascii="Century" w:eastAsia="方正仿宋_GBK" w:hAnsi="Century" w:cs="Century"/>
          <w:bCs/>
          <w:sz w:val="32"/>
          <w:szCs w:val="32"/>
        </w:rPr>
        <w:t>6</w:t>
      </w:r>
      <w:r>
        <w:rPr>
          <w:rFonts w:ascii="Century" w:eastAsia="方正仿宋_GBK" w:hAnsi="Century" w:cs="Century"/>
          <w:bCs/>
          <w:sz w:val="32"/>
          <w:szCs w:val="32"/>
        </w:rPr>
        <w:t>月</w:t>
      </w:r>
      <w:r>
        <w:rPr>
          <w:rFonts w:ascii="Century" w:eastAsia="方正仿宋_GBK" w:hAnsi="Century" w:cs="Century" w:hint="eastAsia"/>
          <w:bCs/>
          <w:sz w:val="32"/>
          <w:szCs w:val="32"/>
        </w:rPr>
        <w:t>7</w:t>
      </w:r>
      <w:r>
        <w:rPr>
          <w:rFonts w:ascii="Century" w:eastAsia="方正仿宋_GBK" w:hAnsi="Century" w:cs="Century"/>
          <w:bCs/>
          <w:sz w:val="32"/>
          <w:szCs w:val="32"/>
        </w:rPr>
        <w:t>日</w:t>
      </w:r>
    </w:p>
    <w:p w:rsidR="00471240" w:rsidRDefault="00471240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471240">
      <w:pPr>
        <w:spacing w:line="560" w:lineRule="exact"/>
        <w:ind w:firstLineChars="200" w:firstLine="640"/>
        <w:rPr>
          <w:rFonts w:ascii="Century" w:eastAsia="方正楷体_GBK" w:hAnsi="Century" w:cs="Century"/>
          <w:bCs/>
          <w:sz w:val="32"/>
          <w:szCs w:val="32"/>
        </w:rPr>
      </w:pPr>
    </w:p>
    <w:p w:rsidR="00471240" w:rsidRDefault="00471240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471240">
      <w:pPr>
        <w:spacing w:line="560" w:lineRule="exact"/>
        <w:rPr>
          <w:rFonts w:ascii="Century" w:eastAsia="方正仿宋_GBK" w:hAnsi="Century" w:cs="Century"/>
          <w:bCs/>
          <w:sz w:val="32"/>
          <w:szCs w:val="32"/>
          <w:highlight w:val="yellow"/>
        </w:rPr>
      </w:pPr>
    </w:p>
    <w:p w:rsidR="00471240" w:rsidRDefault="00471240">
      <w:pPr>
        <w:spacing w:line="560" w:lineRule="exact"/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471240">
      <w:pPr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</w:pPr>
    </w:p>
    <w:p w:rsidR="00471240" w:rsidRDefault="00471240">
      <w:pPr>
        <w:ind w:firstLineChars="200" w:firstLine="640"/>
        <w:rPr>
          <w:rFonts w:ascii="Century" w:eastAsia="方正仿宋_GBK" w:hAnsi="Century" w:cs="Century"/>
          <w:bCs/>
          <w:sz w:val="32"/>
          <w:szCs w:val="32"/>
        </w:rPr>
        <w:sectPr w:rsidR="0047124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471240" w:rsidRDefault="009070F1">
      <w:pPr>
        <w:jc w:val="left"/>
        <w:rPr>
          <w:rFonts w:ascii="Century" w:eastAsia="方正黑体_GBK" w:hAnsi="Century" w:cs="Century"/>
          <w:sz w:val="32"/>
          <w:szCs w:val="32"/>
        </w:rPr>
        <w:sectPr w:rsidR="00471240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rFonts w:ascii="Century" w:eastAsia="方正黑体_GBK" w:hAnsi="Century" w:cs="Century"/>
          <w:noProof/>
          <w:sz w:val="32"/>
          <w:szCs w:val="3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704850</wp:posOffset>
            </wp:positionH>
            <wp:positionV relativeFrom="paragraph">
              <wp:posOffset>123825</wp:posOffset>
            </wp:positionV>
            <wp:extent cx="7956550" cy="5272405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734" cy="5272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22" w:name="_Hlk9332454"/>
      <w:r>
        <w:rPr>
          <w:rFonts w:ascii="Century" w:eastAsia="方正黑体_GBK" w:hAnsi="Century" w:cs="Century"/>
          <w:sz w:val="32"/>
          <w:szCs w:val="32"/>
        </w:rPr>
        <w:t>附件</w:t>
      </w:r>
      <w:r>
        <w:rPr>
          <w:rFonts w:ascii="Century" w:eastAsia="方正黑体_GBK" w:hAnsi="Century" w:cs="Century"/>
          <w:sz w:val="32"/>
          <w:szCs w:val="32"/>
        </w:rPr>
        <w:t>1</w:t>
      </w:r>
      <w:bookmarkEnd w:id="22"/>
    </w:p>
    <w:p w:rsidR="00471240" w:rsidRDefault="009070F1">
      <w:pPr>
        <w:widowControl/>
        <w:jc w:val="left"/>
        <w:rPr>
          <w:rFonts w:ascii="Century" w:eastAsia="方正黑体_GBK" w:hAnsi="Century" w:cs="Century"/>
          <w:sz w:val="32"/>
          <w:szCs w:val="32"/>
        </w:rPr>
      </w:pPr>
      <w:r>
        <w:rPr>
          <w:rFonts w:ascii="Century" w:eastAsia="方正黑体_GBK" w:hAnsi="Century" w:cs="Century"/>
          <w:sz w:val="32"/>
          <w:szCs w:val="32"/>
        </w:rPr>
        <w:lastRenderedPageBreak/>
        <w:t>附件</w:t>
      </w:r>
      <w:r>
        <w:rPr>
          <w:rFonts w:ascii="Century" w:eastAsia="方正黑体_GBK" w:hAnsi="Century" w:cs="Century"/>
          <w:sz w:val="32"/>
          <w:szCs w:val="32"/>
        </w:rPr>
        <w:t>2</w:t>
      </w:r>
    </w:p>
    <w:p w:rsidR="00471240" w:rsidRDefault="00471240">
      <w:pPr>
        <w:spacing w:line="520" w:lineRule="exact"/>
        <w:jc w:val="center"/>
        <w:rPr>
          <w:rFonts w:ascii="Century" w:eastAsia="方正大标宋简体" w:hAnsi="Century" w:cs="Century"/>
          <w:sz w:val="36"/>
          <w:szCs w:val="36"/>
        </w:rPr>
      </w:pPr>
    </w:p>
    <w:p w:rsidR="00471240" w:rsidRDefault="009070F1">
      <w:pPr>
        <w:spacing w:line="520" w:lineRule="exact"/>
        <w:jc w:val="center"/>
        <w:rPr>
          <w:rFonts w:ascii="Century" w:eastAsia="方正小标宋_GBK" w:hAnsi="Century" w:cs="Century"/>
          <w:sz w:val="36"/>
          <w:szCs w:val="36"/>
        </w:rPr>
      </w:pPr>
      <w:r>
        <w:rPr>
          <w:rFonts w:ascii="Century" w:eastAsia="方正小标宋_GBK" w:hAnsi="Century" w:cs="Century"/>
          <w:sz w:val="36"/>
          <w:szCs w:val="36"/>
        </w:rPr>
        <w:t>“</w:t>
      </w:r>
      <w:r>
        <w:rPr>
          <w:rFonts w:ascii="Century" w:eastAsia="方正小标宋_GBK" w:hAnsi="Century" w:cs="Century"/>
          <w:sz w:val="36"/>
          <w:szCs w:val="36"/>
        </w:rPr>
        <w:t>智慧团建</w:t>
      </w:r>
      <w:r>
        <w:rPr>
          <w:rFonts w:ascii="Century" w:eastAsia="方正小标宋_GBK" w:hAnsi="Century" w:cs="Century"/>
          <w:sz w:val="36"/>
          <w:szCs w:val="36"/>
        </w:rPr>
        <w:t>”</w:t>
      </w:r>
      <w:r>
        <w:rPr>
          <w:rFonts w:ascii="Century" w:eastAsia="方正小标宋_GBK" w:hAnsi="Century" w:cs="Century"/>
          <w:sz w:val="36"/>
          <w:szCs w:val="36"/>
        </w:rPr>
        <w:t>系统毕业学生团员团组织关系转接</w:t>
      </w:r>
    </w:p>
    <w:p w:rsidR="00471240" w:rsidRDefault="009070F1">
      <w:pPr>
        <w:spacing w:line="520" w:lineRule="exact"/>
        <w:jc w:val="center"/>
        <w:rPr>
          <w:rFonts w:ascii="Century" w:eastAsia="方正小标宋_GBK" w:hAnsi="Century" w:cs="Century"/>
          <w:sz w:val="36"/>
          <w:szCs w:val="36"/>
        </w:rPr>
      </w:pPr>
      <w:r>
        <w:rPr>
          <w:rFonts w:ascii="Century" w:eastAsia="方正小标宋_GBK" w:hAnsi="Century" w:cs="Century"/>
          <w:sz w:val="36"/>
          <w:szCs w:val="36"/>
        </w:rPr>
        <w:t>业务操作说明</w:t>
      </w:r>
    </w:p>
    <w:p w:rsidR="00471240" w:rsidRDefault="00471240">
      <w:pPr>
        <w:jc w:val="center"/>
        <w:rPr>
          <w:rFonts w:ascii="Century" w:eastAsia="方正仿宋简体" w:hAnsi="Century" w:cs="Century"/>
          <w:sz w:val="30"/>
          <w:szCs w:val="30"/>
        </w:rPr>
      </w:pPr>
    </w:p>
    <w:p w:rsidR="00471240" w:rsidRDefault="009070F1">
      <w:pPr>
        <w:spacing w:line="560" w:lineRule="exact"/>
        <w:ind w:firstLineChars="200" w:firstLine="640"/>
        <w:rPr>
          <w:rFonts w:ascii="Century" w:eastAsia="方正黑体_GBK" w:hAnsi="Century" w:cs="Century"/>
          <w:sz w:val="32"/>
          <w:szCs w:val="32"/>
        </w:rPr>
      </w:pPr>
      <w:r>
        <w:rPr>
          <w:rFonts w:ascii="Century" w:eastAsia="方正黑体_GBK" w:hAnsi="Century" w:cs="Century"/>
          <w:sz w:val="32"/>
          <w:szCs w:val="32"/>
        </w:rPr>
        <w:t>一、</w:t>
      </w:r>
      <w:r>
        <w:rPr>
          <w:rFonts w:ascii="Century" w:eastAsia="方正黑体_GBK" w:hAnsi="Century" w:cs="Century"/>
          <w:sz w:val="32"/>
          <w:szCs w:val="32"/>
        </w:rPr>
        <w:t>“</w:t>
      </w:r>
      <w:r>
        <w:rPr>
          <w:rFonts w:ascii="Century" w:eastAsia="方正黑体_GBK" w:hAnsi="Century" w:cs="Century"/>
          <w:sz w:val="32"/>
          <w:szCs w:val="32"/>
        </w:rPr>
        <w:t>标记延迟毕业团员</w:t>
      </w:r>
      <w:r>
        <w:rPr>
          <w:rFonts w:ascii="Century" w:eastAsia="方正黑体_GBK" w:hAnsi="Century" w:cs="Century"/>
          <w:sz w:val="32"/>
          <w:szCs w:val="32"/>
        </w:rPr>
        <w:t>/</w:t>
      </w:r>
      <w:r>
        <w:rPr>
          <w:rFonts w:ascii="Century" w:eastAsia="方正黑体_GBK" w:hAnsi="Century" w:cs="Century"/>
          <w:sz w:val="32"/>
          <w:szCs w:val="32"/>
        </w:rPr>
        <w:t>教师／毕业学生流动团员</w:t>
      </w:r>
      <w:r>
        <w:rPr>
          <w:rFonts w:ascii="Century" w:eastAsia="方正黑体_GBK" w:hAnsi="Century" w:cs="Century"/>
          <w:sz w:val="32"/>
          <w:szCs w:val="32"/>
        </w:rPr>
        <w:t>”</w:t>
      </w:r>
      <w:r>
        <w:rPr>
          <w:rFonts w:ascii="Century" w:eastAsia="方正黑体_GBK" w:hAnsi="Century" w:cs="Century"/>
          <w:sz w:val="32"/>
          <w:szCs w:val="32"/>
        </w:rPr>
        <w:t>操作方法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前提：对于本年度毕业的学校团支部（已被标记毕业时间），系统会在</w:t>
      </w:r>
      <w:r>
        <w:rPr>
          <w:rFonts w:ascii="Century" w:eastAsia="方正仿宋_GBK" w:hAnsi="Century" w:cs="Century"/>
          <w:sz w:val="32"/>
          <w:szCs w:val="32"/>
        </w:rPr>
        <w:t>2019</w:t>
      </w:r>
      <w:r>
        <w:rPr>
          <w:rFonts w:ascii="Century" w:eastAsia="方正仿宋_GBK" w:hAnsi="Century" w:cs="Century"/>
          <w:sz w:val="32"/>
          <w:szCs w:val="32"/>
        </w:rPr>
        <w:t>年</w:t>
      </w:r>
      <w:r>
        <w:rPr>
          <w:rFonts w:ascii="Century" w:eastAsia="方正仿宋_GBK" w:hAnsi="Century" w:cs="Century"/>
          <w:sz w:val="32"/>
          <w:szCs w:val="32"/>
        </w:rPr>
        <w:t>6</w:t>
      </w:r>
      <w:r>
        <w:rPr>
          <w:rFonts w:ascii="Century" w:eastAsia="方正仿宋_GBK" w:hAnsi="Century" w:cs="Century"/>
          <w:sz w:val="32"/>
          <w:szCs w:val="32"/>
        </w:rPr>
        <w:t>月</w:t>
      </w:r>
      <w:r>
        <w:rPr>
          <w:rFonts w:ascii="Century" w:eastAsia="方正仿宋_GBK" w:hAnsi="Century" w:cs="Century"/>
          <w:sz w:val="32"/>
          <w:szCs w:val="32"/>
        </w:rPr>
        <w:t>1</w:t>
      </w:r>
      <w:r>
        <w:rPr>
          <w:rFonts w:ascii="Century" w:eastAsia="方正仿宋_GBK" w:hAnsi="Century" w:cs="Century"/>
          <w:sz w:val="32"/>
          <w:szCs w:val="32"/>
        </w:rPr>
        <w:t>日自动将其组织类别变更为毕业生团组织。毕业学生团组织内的成员根据实际情况可在系统内被标记为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延迟毕业团员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、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教师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或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毕业学生流动团员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，单独标记和批量标记都支持。被标记后的延迟毕业学生团员或教师可以正常进行组织关系转接，不归属于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业务。未被标记的其他成员视为毕业生，开展的组织关系转接属于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业务，即纳入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相关统计，毕业生的个人资料中会显示</w:t>
      </w:r>
      <w:r>
        <w:rPr>
          <w:rFonts w:ascii="Century" w:eastAsia="方正仿宋_GBK" w:hAnsi="Century" w:cs="Century"/>
          <w:sz w:val="32"/>
          <w:szCs w:val="32"/>
        </w:rPr>
        <w:t>2019</w:t>
      </w:r>
      <w:r>
        <w:rPr>
          <w:rFonts w:ascii="Century" w:eastAsia="方正仿宋_GBK" w:hAnsi="Century" w:cs="Century"/>
          <w:sz w:val="32"/>
          <w:szCs w:val="32"/>
        </w:rPr>
        <w:t>级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毕业生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身份。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sz w:val="32"/>
          <w:szCs w:val="32"/>
        </w:rPr>
        <w:t>学校领域各级团组织的管理员都有权限（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若学</w:t>
      </w:r>
      <w:proofErr w:type="gramEnd"/>
      <w:r>
        <w:rPr>
          <w:rFonts w:ascii="Century" w:eastAsia="方正仿宋_GBK" w:hAnsi="Century" w:cs="Century"/>
          <w:sz w:val="32"/>
          <w:szCs w:val="32"/>
        </w:rPr>
        <w:t>校一级的团组织为团支部，则其直属上级的管理员有此项权限）标记延迟毕业学生团员、教师或毕业学生流动团员，具体操作步骤如下。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1</w:t>
      </w:r>
      <w:r>
        <w:rPr>
          <w:rFonts w:ascii="Century" w:eastAsia="方正仿宋_GBK" w:hAnsi="Century" w:cs="Century"/>
          <w:sz w:val="32"/>
          <w:szCs w:val="32"/>
        </w:rPr>
        <w:t>）管理员登录系统进入管理中心，点击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团员管理</w:t>
      </w:r>
      <w:r>
        <w:rPr>
          <w:rFonts w:ascii="Century" w:eastAsia="方正仿宋_GBK" w:hAnsi="Century" w:cs="Century"/>
          <w:sz w:val="32"/>
          <w:szCs w:val="32"/>
        </w:rPr>
        <w:t>-</w:t>
      </w:r>
      <w:r>
        <w:rPr>
          <w:rFonts w:ascii="Century" w:eastAsia="方正仿宋_GBK" w:hAnsi="Century" w:cs="Century"/>
          <w:sz w:val="32"/>
          <w:szCs w:val="32"/>
        </w:rPr>
        <w:t>团员列表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菜单，进入团员列表界面。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2</w:t>
      </w:r>
      <w:r>
        <w:rPr>
          <w:rFonts w:ascii="Century" w:eastAsia="方正仿宋_GBK" w:hAnsi="Century" w:cs="Century"/>
          <w:sz w:val="32"/>
          <w:szCs w:val="32"/>
        </w:rPr>
        <w:t>）点击左侧组织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树相应</w:t>
      </w:r>
      <w:proofErr w:type="gramEnd"/>
      <w:r>
        <w:rPr>
          <w:rFonts w:ascii="Century" w:eastAsia="方正仿宋_GBK" w:hAnsi="Century" w:cs="Century"/>
          <w:sz w:val="32"/>
          <w:szCs w:val="32"/>
        </w:rPr>
        <w:t>组织名称，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勾选需要</w:t>
      </w:r>
      <w:proofErr w:type="gramEnd"/>
      <w:r>
        <w:rPr>
          <w:rFonts w:ascii="Century" w:eastAsia="方正仿宋_GBK" w:hAnsi="Century" w:cs="Century"/>
          <w:sz w:val="32"/>
          <w:szCs w:val="32"/>
        </w:rPr>
        <w:t>标记的人员，点击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团员列表界面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左上角的</w:t>
      </w:r>
      <w:bookmarkStart w:id="23" w:name="_Hlk10099683"/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标记延迟毕业团员</w:t>
      </w:r>
      <w:r>
        <w:rPr>
          <w:rFonts w:ascii="Century" w:eastAsia="方正仿宋_GBK" w:hAnsi="Century" w:cs="Century"/>
          <w:sz w:val="32"/>
          <w:szCs w:val="32"/>
        </w:rPr>
        <w:t>/</w:t>
      </w:r>
      <w:r>
        <w:rPr>
          <w:rFonts w:ascii="Century" w:eastAsia="方正仿宋_GBK" w:hAnsi="Century" w:cs="Century"/>
          <w:sz w:val="32"/>
          <w:szCs w:val="32"/>
        </w:rPr>
        <w:t>教师</w:t>
      </w:r>
      <w:r>
        <w:rPr>
          <w:rFonts w:ascii="Century" w:eastAsia="方正仿宋_GBK" w:hAnsi="Century" w:cs="Century"/>
          <w:sz w:val="32"/>
          <w:szCs w:val="32"/>
        </w:rPr>
        <w:lastRenderedPageBreak/>
        <w:t>／毕业学生流动团员</w:t>
      </w:r>
      <w:r>
        <w:rPr>
          <w:rFonts w:ascii="Century" w:eastAsia="方正仿宋_GBK" w:hAnsi="Century" w:cs="Century"/>
          <w:sz w:val="32"/>
          <w:szCs w:val="32"/>
        </w:rPr>
        <w:t>”</w:t>
      </w:r>
      <w:bookmarkEnd w:id="23"/>
      <w:r>
        <w:rPr>
          <w:rFonts w:ascii="Century" w:eastAsia="方正仿宋_GBK" w:hAnsi="Century" w:cs="Century"/>
          <w:sz w:val="32"/>
          <w:szCs w:val="32"/>
        </w:rPr>
        <w:t>按钮。</w:t>
      </w:r>
    </w:p>
    <w:p w:rsidR="00471240" w:rsidRDefault="009070F1">
      <w:pPr>
        <w:rPr>
          <w:rFonts w:ascii="Century" w:eastAsia="方正仿宋_GBK" w:hAnsi="Century" w:cs="Century"/>
        </w:rPr>
      </w:pPr>
      <w:r>
        <w:rPr>
          <w:rFonts w:ascii="Century" w:hAnsi="Century" w:cs="Century"/>
          <w:noProof/>
        </w:rPr>
        <w:drawing>
          <wp:inline distT="0" distB="0" distL="0" distR="0">
            <wp:extent cx="5274310" cy="2830195"/>
            <wp:effectExtent l="0" t="0" r="1397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3</w:t>
      </w:r>
      <w:r>
        <w:rPr>
          <w:rFonts w:ascii="Century" w:eastAsia="方正仿宋_GBK" w:hAnsi="Century" w:cs="Century"/>
          <w:sz w:val="32"/>
          <w:szCs w:val="32"/>
        </w:rPr>
        <w:t>）</w:t>
      </w:r>
      <w:bookmarkStart w:id="24" w:name="_Hlk10099723"/>
      <w:r>
        <w:rPr>
          <w:rFonts w:ascii="Century" w:eastAsia="方正仿宋_GBK" w:hAnsi="Century" w:cs="Century"/>
          <w:sz w:val="32"/>
          <w:szCs w:val="32"/>
        </w:rPr>
        <w:t>选择被标记的成员身份：</w:t>
      </w:r>
      <w:bookmarkStart w:id="25" w:name="_Hlk9450213"/>
      <w:r>
        <w:rPr>
          <w:rFonts w:ascii="Century" w:eastAsia="方正仿宋_GBK" w:hAnsi="Century" w:cs="Century"/>
          <w:sz w:val="32"/>
          <w:szCs w:val="32"/>
        </w:rPr>
        <w:t>“</w:t>
      </w:r>
      <w:bookmarkEnd w:id="25"/>
      <w:r>
        <w:rPr>
          <w:rFonts w:ascii="Century" w:eastAsia="方正仿宋_GBK" w:hAnsi="Century" w:cs="Century"/>
          <w:sz w:val="32"/>
          <w:szCs w:val="32"/>
        </w:rPr>
        <w:t>延迟毕业团员</w:t>
      </w:r>
      <w:bookmarkStart w:id="26" w:name="_Hlk9450217"/>
      <w:r>
        <w:rPr>
          <w:rFonts w:ascii="Century" w:eastAsia="方正仿宋_GBK" w:hAnsi="Century" w:cs="Century"/>
          <w:sz w:val="32"/>
          <w:szCs w:val="32"/>
        </w:rPr>
        <w:t>”</w:t>
      </w:r>
      <w:bookmarkEnd w:id="26"/>
      <w:r>
        <w:rPr>
          <w:rFonts w:ascii="Century" w:eastAsia="方正仿宋_GBK" w:hAnsi="Century" w:cs="Century"/>
          <w:sz w:val="32"/>
          <w:szCs w:val="32"/>
        </w:rPr>
        <w:t>、</w:t>
      </w:r>
      <w:bookmarkStart w:id="27" w:name="_Hlk9450237"/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教师</w:t>
      </w:r>
      <w:r>
        <w:rPr>
          <w:rFonts w:ascii="Century" w:eastAsia="方正仿宋_GBK" w:hAnsi="Century" w:cs="Century"/>
          <w:sz w:val="32"/>
          <w:szCs w:val="32"/>
        </w:rPr>
        <w:t>”</w:t>
      </w:r>
      <w:bookmarkEnd w:id="27"/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毕业学生流动团员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。如果选择标记的为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教师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或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毕业学生流动团员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，则点击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确定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按钮即可；如果选择标记的为延迟毕业团员</w:t>
      </w:r>
      <w:bookmarkEnd w:id="24"/>
      <w:r>
        <w:rPr>
          <w:rFonts w:ascii="Century" w:eastAsia="方正仿宋_GBK" w:hAnsi="Century" w:cs="Century"/>
          <w:sz w:val="32"/>
          <w:szCs w:val="32"/>
        </w:rPr>
        <w:t>，则必须选择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预计毕业时间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，填写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延迟毕业原因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。延迟毕业学生团员选择的预计毕业时间必须晚于正常的毕业时间，比如标记团支部毕业时间预计毕业时间为</w:t>
      </w:r>
      <w:r>
        <w:rPr>
          <w:rFonts w:ascii="Century" w:eastAsia="方正仿宋_GBK" w:hAnsi="Century" w:cs="Century"/>
          <w:sz w:val="32"/>
          <w:szCs w:val="32"/>
        </w:rPr>
        <w:t>2019</w:t>
      </w:r>
      <w:r>
        <w:rPr>
          <w:rFonts w:ascii="Century" w:eastAsia="方正仿宋_GBK" w:hAnsi="Century" w:cs="Century"/>
          <w:sz w:val="32"/>
          <w:szCs w:val="32"/>
        </w:rPr>
        <w:t>年</w:t>
      </w:r>
      <w:r>
        <w:rPr>
          <w:rFonts w:ascii="Century" w:eastAsia="方正仿宋_GBK" w:hAnsi="Century" w:cs="Century"/>
          <w:sz w:val="32"/>
          <w:szCs w:val="32"/>
        </w:rPr>
        <w:t>7</w:t>
      </w:r>
      <w:r>
        <w:rPr>
          <w:rFonts w:ascii="Century" w:eastAsia="方正仿宋_GBK" w:hAnsi="Century" w:cs="Century"/>
          <w:sz w:val="32"/>
          <w:szCs w:val="32"/>
        </w:rPr>
        <w:t>月，则延迟毕业学生团员的预计毕业时间必须晚于</w:t>
      </w:r>
      <w:r>
        <w:rPr>
          <w:rFonts w:ascii="Century" w:eastAsia="方正仿宋_GBK" w:hAnsi="Century" w:cs="Century"/>
          <w:sz w:val="32"/>
          <w:szCs w:val="32"/>
        </w:rPr>
        <w:t>2019</w:t>
      </w:r>
      <w:r>
        <w:rPr>
          <w:rFonts w:ascii="Century" w:eastAsia="方正仿宋_GBK" w:hAnsi="Century" w:cs="Century"/>
          <w:sz w:val="32"/>
          <w:szCs w:val="32"/>
        </w:rPr>
        <w:t>年</w:t>
      </w:r>
      <w:r>
        <w:rPr>
          <w:rFonts w:ascii="Century" w:eastAsia="方正仿宋_GBK" w:hAnsi="Century" w:cs="Century"/>
          <w:sz w:val="32"/>
          <w:szCs w:val="32"/>
        </w:rPr>
        <w:t>7</w:t>
      </w:r>
      <w:r>
        <w:rPr>
          <w:rFonts w:ascii="Century" w:eastAsia="方正仿宋_GBK" w:hAnsi="Century" w:cs="Century"/>
          <w:sz w:val="32"/>
          <w:szCs w:val="32"/>
        </w:rPr>
        <w:t>月。</w:t>
      </w:r>
    </w:p>
    <w:p w:rsidR="00471240" w:rsidRDefault="009070F1">
      <w:pPr>
        <w:rPr>
          <w:rFonts w:ascii="Century" w:eastAsia="方正仿宋简体" w:hAnsi="Century" w:cs="Century"/>
        </w:rPr>
      </w:pPr>
      <w:r>
        <w:rPr>
          <w:rFonts w:ascii="Century" w:eastAsia="方正仿宋简体" w:hAnsi="Century" w:cs="Century"/>
          <w:noProof/>
        </w:rPr>
        <w:lastRenderedPageBreak/>
        <w:drawing>
          <wp:inline distT="0" distB="0" distL="0" distR="0">
            <wp:extent cx="5273040" cy="284035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0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rPr>
          <w:rFonts w:ascii="Century" w:eastAsia="方正仿宋简体" w:hAnsi="Century" w:cs="Century"/>
        </w:rPr>
      </w:pPr>
      <w:r>
        <w:rPr>
          <w:rFonts w:ascii="Century" w:eastAsia="方正仿宋简体" w:hAnsi="Century" w:cs="Century"/>
          <w:noProof/>
        </w:rPr>
        <w:drawing>
          <wp:inline distT="0" distB="0" distL="0" distR="0">
            <wp:extent cx="5259705" cy="2534920"/>
            <wp:effectExtent l="0" t="0" r="1333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385" cy="2537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rPr>
          <w:rFonts w:ascii="Century" w:eastAsia="方正仿宋简体" w:hAnsi="Century" w:cs="Century"/>
        </w:rPr>
      </w:pPr>
      <w:r>
        <w:rPr>
          <w:rFonts w:ascii="Century" w:eastAsia="方正仿宋简体" w:hAnsi="Century" w:cs="Century"/>
          <w:noProof/>
        </w:rPr>
        <w:drawing>
          <wp:inline distT="0" distB="0" distL="0" distR="0">
            <wp:extent cx="5270500" cy="2853690"/>
            <wp:effectExtent l="0" t="0" r="254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701" cy="285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lastRenderedPageBreak/>
        <w:t>（</w:t>
      </w:r>
      <w:r>
        <w:rPr>
          <w:rFonts w:ascii="Century" w:eastAsia="方正仿宋_GBK" w:hAnsi="Century" w:cs="Century"/>
          <w:sz w:val="32"/>
          <w:szCs w:val="32"/>
        </w:rPr>
        <w:t>4</w:t>
      </w:r>
      <w:r>
        <w:rPr>
          <w:rFonts w:ascii="Century" w:eastAsia="方正仿宋_GBK" w:hAnsi="Century" w:cs="Century"/>
          <w:sz w:val="32"/>
          <w:szCs w:val="32"/>
        </w:rPr>
        <w:t>）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团员列表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界面的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被标记成员身份</w:t>
      </w:r>
      <w:r>
        <w:rPr>
          <w:rFonts w:ascii="Century" w:eastAsia="方正仿宋_GBK" w:hAnsi="Century" w:cs="Century"/>
          <w:sz w:val="32"/>
          <w:szCs w:val="32"/>
        </w:rPr>
        <w:t>”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列会</w:t>
      </w:r>
      <w:proofErr w:type="gramEnd"/>
      <w:r>
        <w:rPr>
          <w:rFonts w:ascii="Century" w:eastAsia="方正仿宋_GBK" w:hAnsi="Century" w:cs="Century"/>
          <w:sz w:val="32"/>
          <w:szCs w:val="32"/>
        </w:rPr>
        <w:t>显示每个成员目前的身份：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毕业生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或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延迟毕业团员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或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教师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或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毕业学生流动团员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</w:t>
      </w:r>
    </w:p>
    <w:p w:rsidR="00471240" w:rsidRDefault="009070F1">
      <w:pPr>
        <w:rPr>
          <w:rFonts w:ascii="Century" w:eastAsia="方正仿宋简体" w:hAnsi="Century" w:cs="Century"/>
        </w:rPr>
      </w:pPr>
      <w:r>
        <w:rPr>
          <w:rFonts w:ascii="Century" w:eastAsia="方正仿宋简体" w:hAnsi="Century" w:cs="Century"/>
          <w:noProof/>
        </w:rPr>
        <w:drawing>
          <wp:inline distT="0" distB="0" distL="0" distR="0">
            <wp:extent cx="5274310" cy="2945765"/>
            <wp:effectExtent l="0" t="0" r="13970" b="1079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spacing w:line="560" w:lineRule="exact"/>
        <w:ind w:firstLineChars="200" w:firstLine="640"/>
        <w:rPr>
          <w:rFonts w:ascii="Century" w:eastAsia="方正黑体_GBK" w:hAnsi="Century" w:cs="Century"/>
          <w:sz w:val="32"/>
          <w:szCs w:val="32"/>
        </w:rPr>
      </w:pPr>
      <w:r>
        <w:rPr>
          <w:rFonts w:ascii="Century" w:eastAsia="方正黑体_GBK" w:hAnsi="Century" w:cs="Century"/>
          <w:sz w:val="32"/>
          <w:szCs w:val="32"/>
        </w:rPr>
        <w:t>二、撤销延迟毕业团员操作方法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如果由于误操作将正常的毕业生标记为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延迟毕业团员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，需要撤销其延迟毕业学生团员身份，具体操作步骤如下。</w:t>
      </w:r>
    </w:p>
    <w:p w:rsidR="00471240" w:rsidRDefault="009070F1">
      <w:pPr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sz w:val="32"/>
          <w:szCs w:val="32"/>
        </w:rPr>
        <w:t>管理员登录系统进入管理中心，点击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团员管理</w:t>
      </w:r>
      <w:r>
        <w:rPr>
          <w:rFonts w:ascii="Century" w:eastAsia="方正仿宋_GBK" w:hAnsi="Century" w:cs="Century"/>
          <w:sz w:val="32"/>
          <w:szCs w:val="32"/>
        </w:rPr>
        <w:t>-</w:t>
      </w:r>
      <w:r>
        <w:rPr>
          <w:rFonts w:ascii="Century" w:eastAsia="方正仿宋_GBK" w:hAnsi="Century" w:cs="Century"/>
          <w:sz w:val="32"/>
          <w:szCs w:val="32"/>
        </w:rPr>
        <w:t>团员列表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延迟毕业团员列表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2. </w:t>
      </w:r>
      <w:r>
        <w:rPr>
          <w:rFonts w:ascii="Century" w:eastAsia="方正仿宋_GBK" w:hAnsi="Century" w:cs="Century"/>
          <w:sz w:val="32"/>
          <w:szCs w:val="32"/>
        </w:rPr>
        <w:t>点击</w:t>
      </w:r>
      <w:bookmarkStart w:id="28" w:name="_Hlk9450821"/>
      <w:r>
        <w:rPr>
          <w:rFonts w:ascii="Century" w:eastAsia="方正仿宋_GBK" w:hAnsi="Century" w:cs="Century"/>
          <w:sz w:val="32"/>
          <w:szCs w:val="32"/>
        </w:rPr>
        <w:t>“</w:t>
      </w:r>
      <w:bookmarkEnd w:id="28"/>
      <w:r>
        <w:rPr>
          <w:rFonts w:ascii="Century" w:eastAsia="方正仿宋_GBK" w:hAnsi="Century" w:cs="Century"/>
          <w:sz w:val="32"/>
          <w:szCs w:val="32"/>
        </w:rPr>
        <w:t>团员列表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界面左侧组织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树相应</w:t>
      </w:r>
      <w:proofErr w:type="gramEnd"/>
      <w:r>
        <w:rPr>
          <w:rFonts w:ascii="Century" w:eastAsia="方正仿宋_GBK" w:hAnsi="Century" w:cs="Century"/>
          <w:sz w:val="32"/>
          <w:szCs w:val="32"/>
        </w:rPr>
        <w:t>组织名称，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勾选需要</w:t>
      </w:r>
      <w:proofErr w:type="gramEnd"/>
      <w:r>
        <w:rPr>
          <w:rFonts w:ascii="Century" w:eastAsia="方正仿宋_GBK" w:hAnsi="Century" w:cs="Century"/>
          <w:sz w:val="32"/>
          <w:szCs w:val="32"/>
        </w:rPr>
        <w:t>标记的人员，点击左上角的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撤销延迟毕业团员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按钮。</w:t>
      </w:r>
    </w:p>
    <w:p w:rsidR="00471240" w:rsidRDefault="009070F1">
      <w:pPr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简体" w:hAnsi="Century" w:cs="Century"/>
          <w:noProof/>
          <w:sz w:val="32"/>
          <w:szCs w:val="32"/>
        </w:rPr>
        <w:lastRenderedPageBreak/>
        <w:drawing>
          <wp:inline distT="0" distB="0" distL="0" distR="0">
            <wp:extent cx="5572760" cy="2874010"/>
            <wp:effectExtent l="0" t="0" r="508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6411" cy="289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3. </w:t>
      </w:r>
      <w:r>
        <w:rPr>
          <w:rFonts w:ascii="Century" w:eastAsia="方正仿宋_GBK" w:hAnsi="Century" w:cs="Century"/>
          <w:sz w:val="32"/>
          <w:szCs w:val="32"/>
        </w:rPr>
        <w:t>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确定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按钮，该团员即可恢复至团员列表，预计毕业时间恢复为该团支部的毕业时间。</w:t>
      </w:r>
    </w:p>
    <w:p w:rsidR="00471240" w:rsidRDefault="009070F1">
      <w:pPr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简体" w:hAnsi="Century" w:cs="Century"/>
          <w:noProof/>
          <w:sz w:val="32"/>
          <w:szCs w:val="32"/>
        </w:rPr>
        <w:drawing>
          <wp:inline distT="0" distB="0" distL="0" distR="0">
            <wp:extent cx="5270500" cy="296799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2" cy="297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9070F1">
      <w:pPr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简体" w:hAnsi="Century" w:cs="Century"/>
          <w:noProof/>
          <w:sz w:val="32"/>
          <w:szCs w:val="32"/>
        </w:rPr>
        <w:lastRenderedPageBreak/>
        <w:drawing>
          <wp:inline distT="0" distB="0" distL="0" distR="0">
            <wp:extent cx="5270500" cy="2700020"/>
            <wp:effectExtent l="0" t="0" r="2540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793" cy="2701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240" w:rsidRDefault="00471240">
      <w:pPr>
        <w:spacing w:line="560" w:lineRule="exact"/>
        <w:rPr>
          <w:rFonts w:ascii="Century" w:eastAsia="方正仿宋简体" w:hAnsi="Century" w:cs="Century"/>
        </w:rPr>
      </w:pPr>
    </w:p>
    <w:p w:rsidR="00471240" w:rsidRDefault="009070F1">
      <w:pPr>
        <w:ind w:firstLineChars="200" w:firstLine="640"/>
        <w:rPr>
          <w:rFonts w:ascii="Century" w:eastAsia="方正黑体_GBK" w:hAnsi="Century" w:cs="Century"/>
          <w:sz w:val="32"/>
          <w:szCs w:val="32"/>
        </w:rPr>
      </w:pPr>
      <w:r>
        <w:rPr>
          <w:rFonts w:ascii="Century" w:eastAsia="方正黑体_GBK" w:hAnsi="Century" w:cs="Century"/>
          <w:sz w:val="32"/>
          <w:szCs w:val="32"/>
        </w:rPr>
        <w:t>三、</w:t>
      </w:r>
      <w:r>
        <w:rPr>
          <w:rFonts w:ascii="Century" w:eastAsia="方正黑体_GBK" w:hAnsi="Century" w:cs="Century"/>
          <w:sz w:val="32"/>
          <w:szCs w:val="32"/>
        </w:rPr>
        <w:t>“</w:t>
      </w:r>
      <w:r>
        <w:rPr>
          <w:rFonts w:ascii="Century" w:eastAsia="方正黑体_GBK" w:hAnsi="Century" w:cs="Century"/>
          <w:sz w:val="32"/>
          <w:szCs w:val="32"/>
        </w:rPr>
        <w:t>学社衔接</w:t>
      </w:r>
      <w:r>
        <w:rPr>
          <w:rFonts w:ascii="Century" w:eastAsia="方正黑体_GBK" w:hAnsi="Century" w:cs="Century"/>
          <w:sz w:val="32"/>
          <w:szCs w:val="32"/>
        </w:rPr>
        <w:t>”</w:t>
      </w:r>
      <w:r>
        <w:rPr>
          <w:rFonts w:ascii="Century" w:eastAsia="方正黑体_GBK" w:hAnsi="Century" w:cs="Century"/>
          <w:sz w:val="32"/>
          <w:szCs w:val="32"/>
        </w:rPr>
        <w:t>业务操作方法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从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毕业生团组织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办理组织关系转接转出团员，即为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的组织关系转接。系统内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的组织关系转接共</w:t>
      </w:r>
      <w:r>
        <w:rPr>
          <w:rFonts w:ascii="Century" w:eastAsia="方正仿宋_GBK" w:hAnsi="Century" w:cs="Century"/>
          <w:sz w:val="32"/>
          <w:szCs w:val="32"/>
        </w:rPr>
        <w:t>8</w:t>
      </w:r>
      <w:r>
        <w:rPr>
          <w:rFonts w:ascii="Century" w:eastAsia="方正仿宋_GBK" w:hAnsi="Century" w:cs="Century"/>
          <w:sz w:val="32"/>
          <w:szCs w:val="32"/>
        </w:rPr>
        <w:t>种：升学，已落实工作单位（工作单位有团组织），已落实工作单位（工作单位无团组织），出国（因公出国／境），出国（境）学习研究，出国（因私出国／境），未就业，转往特殊单位团组织。管理员进入管理中心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业务办理</w:t>
      </w:r>
      <w:r>
        <w:rPr>
          <w:rFonts w:ascii="Century" w:eastAsia="方正仿宋_GBK" w:hAnsi="Century" w:cs="Century"/>
          <w:sz w:val="32"/>
          <w:szCs w:val="32"/>
        </w:rPr>
        <w:t>—</w:t>
      </w:r>
      <w:r>
        <w:rPr>
          <w:rFonts w:ascii="Century" w:eastAsia="方正仿宋_GBK" w:hAnsi="Century" w:cs="Century"/>
          <w:sz w:val="32"/>
          <w:szCs w:val="32"/>
        </w:rPr>
        <w:t>组织关系转接办理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下方有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学社衔接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业务指引，必须严格按照业务指引要求转入正确的团组织。业务提交成功后，审批人可以通过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操作中心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查看审批收到的所有消息，也可以通过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组织关系转接审批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菜单进行审批。</w:t>
      </w:r>
    </w:p>
    <w:p w:rsidR="00471240" w:rsidRDefault="009070F1">
      <w:pPr>
        <w:spacing w:line="560" w:lineRule="exact"/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简体" w:hAnsi="Century" w:cs="Century"/>
          <w:noProof/>
          <w:sz w:val="32"/>
          <w:szCs w:val="32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53975</wp:posOffset>
            </wp:positionH>
            <wp:positionV relativeFrom="paragraph">
              <wp:posOffset>360045</wp:posOffset>
            </wp:positionV>
            <wp:extent cx="5368925" cy="3495040"/>
            <wp:effectExtent l="0" t="0" r="10795" b="10160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8925" cy="3495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sz w:val="32"/>
          <w:szCs w:val="32"/>
        </w:rPr>
        <w:t>转出团组织发起：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1</w:t>
      </w:r>
      <w:r>
        <w:rPr>
          <w:rFonts w:ascii="Century" w:eastAsia="方正仿宋_GBK" w:hAnsi="Century" w:cs="Century"/>
          <w:sz w:val="32"/>
          <w:szCs w:val="32"/>
        </w:rPr>
        <w:t>）管理员登录系统进入管理中心，点击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业务办理</w:t>
      </w:r>
      <w:r>
        <w:rPr>
          <w:rFonts w:ascii="Century" w:eastAsia="方正仿宋_GBK" w:hAnsi="Century" w:cs="Century"/>
          <w:sz w:val="32"/>
          <w:szCs w:val="32"/>
        </w:rPr>
        <w:t>-</w:t>
      </w:r>
      <w:r>
        <w:rPr>
          <w:rFonts w:ascii="Century" w:eastAsia="方正仿宋_GBK" w:hAnsi="Century" w:cs="Century"/>
          <w:sz w:val="32"/>
          <w:szCs w:val="32"/>
        </w:rPr>
        <w:t>组织关系转接办理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办理转出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升学：选择转出团支部、转出人姓名、转入组织是否属于北京／广东／福建、转出原因（升学）、填写转入学校名称、转入学校所在地详细地址、转入组织。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已落实工作单位（工作单位有团组织）：选择转出团支部、转出人姓名、转入组织是否属于北京／广东／福建、转出原因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已落实工作单位（工作单位有团组织）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、填写工作单位名称、工作单位所在地详细地址、转入组织。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已落实工作单位（工作单位无团组织）：选择转出团支部、转出人姓名、转入组织是否属于北京／广东／福建、转出原因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已落实工作单位（工作单位无团组</w:t>
      </w:r>
      <w:r>
        <w:rPr>
          <w:rFonts w:ascii="Century" w:eastAsia="方正仿宋_GBK" w:hAnsi="Century" w:cs="Century"/>
          <w:sz w:val="32"/>
          <w:szCs w:val="32"/>
        </w:rPr>
        <w:lastRenderedPageBreak/>
        <w:t>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</w:t>
      </w:r>
      <w:r>
        <w:rPr>
          <w:rFonts w:ascii="Century" w:eastAsia="方正仿宋_GBK" w:hAnsi="Century" w:cs="Century"/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margin">
              <wp:posOffset>268605</wp:posOffset>
            </wp:positionH>
            <wp:positionV relativeFrom="page">
              <wp:posOffset>1676400</wp:posOffset>
            </wp:positionV>
            <wp:extent cx="5269865" cy="3211195"/>
            <wp:effectExtent l="0" t="0" r="3175" b="444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entury" w:eastAsia="方正仿宋_GBK" w:hAnsi="Century" w:cs="Century"/>
          <w:sz w:val="32"/>
          <w:szCs w:val="32"/>
        </w:rPr>
        <w:t>组织。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出国（因公出国／境）：选择转出团支部、转出人姓名、转入组织是否属于北京／广东／福建、转出原因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出国（因公出国／境）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出国（境）学习研究：选择转出团支部、转出人姓名、转入组织是否属于北京／广东／福建、转出原因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出国（境）学习研究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、选择转入组织。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出国（因私出国／境）：选择转出团支部、转出人姓名、转入组织是否属于北京／广东／福建、转出原因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出国（因私出国／境）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、填写户籍地或居住地详细地址、转入组织。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未就业：选择转出团支部、转出人姓名、转入组织是否属于北京／广东／福建、转出原因（未就业）、户</w:t>
      </w:r>
      <w:r>
        <w:rPr>
          <w:rFonts w:ascii="Century" w:eastAsia="方正仿宋_GBK" w:hAnsi="Century" w:cs="Century"/>
          <w:sz w:val="32"/>
          <w:szCs w:val="32"/>
        </w:rPr>
        <w:lastRenderedPageBreak/>
        <w:t>籍地或居住地详细地址、转入组织。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bookmarkStart w:id="29" w:name="_Hlk9518249"/>
      <w:r>
        <w:rPr>
          <w:rFonts w:ascii="Century" w:eastAsia="方正仿宋_GBK" w:hAnsi="Century" w:cs="Century"/>
          <w:sz w:val="32"/>
          <w:szCs w:val="32"/>
        </w:rPr>
        <w:t>参军入伍等涉密情况</w:t>
      </w:r>
      <w:bookmarkEnd w:id="29"/>
      <w:r>
        <w:rPr>
          <w:rFonts w:ascii="Century" w:eastAsia="方正仿宋_GBK" w:hAnsi="Century" w:cs="Century"/>
          <w:sz w:val="32"/>
          <w:szCs w:val="32"/>
        </w:rPr>
        <w:t>：选择转出团支部、转出人姓名、转入组织是否属于北京／广东／福建、转出原因（</w:t>
      </w:r>
      <w:bookmarkStart w:id="30" w:name="_Hlk9518228"/>
      <w:r>
        <w:rPr>
          <w:rFonts w:ascii="Century" w:eastAsia="方正仿宋_GBK" w:hAnsi="Century" w:cs="Century"/>
          <w:sz w:val="32"/>
          <w:szCs w:val="32"/>
        </w:rPr>
        <w:t>转往特殊单位团组织</w:t>
      </w:r>
      <w:bookmarkEnd w:id="30"/>
      <w:r>
        <w:rPr>
          <w:rFonts w:ascii="Century" w:eastAsia="方正仿宋_GBK" w:hAnsi="Century" w:cs="Century"/>
          <w:sz w:val="32"/>
          <w:szCs w:val="32"/>
        </w:rPr>
        <w:t>）。转往特殊单位团组织无需选择转入组织，业务提交后由省级团委管理员负责审批。</w:t>
      </w:r>
    </w:p>
    <w:p w:rsidR="00471240" w:rsidRDefault="009070F1">
      <w:pPr>
        <w:spacing w:line="560" w:lineRule="exact"/>
        <w:ind w:left="48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2</w:t>
      </w:r>
      <w:r>
        <w:rPr>
          <w:rFonts w:ascii="Century" w:eastAsia="方正仿宋_GBK" w:hAnsi="Century" w:cs="Century"/>
          <w:sz w:val="32"/>
          <w:szCs w:val="32"/>
        </w:rPr>
        <w:t>）审批流程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如果选择的转入组织为团支部，则该团支部或团支部直属上级管理员进行审批，同意后则转入该团支部，转接完成。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如果选择的转入组织是团委／团工委／团总支，则该组织管理员在审批同意后会在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操作中心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再收到一条审批消息，将新转入的团员分配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进适当</w:t>
      </w:r>
      <w:proofErr w:type="gramEnd"/>
      <w:r>
        <w:rPr>
          <w:rFonts w:ascii="Century" w:eastAsia="方正仿宋_GBK" w:hAnsi="Century" w:cs="Century"/>
          <w:sz w:val="32"/>
          <w:szCs w:val="32"/>
        </w:rPr>
        <w:t>的团支部，转接完成。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2. </w:t>
      </w:r>
      <w:r>
        <w:rPr>
          <w:rFonts w:ascii="Century" w:eastAsia="方正仿宋_GBK" w:hAnsi="Century" w:cs="Century"/>
          <w:sz w:val="32"/>
          <w:szCs w:val="32"/>
        </w:rPr>
        <w:t>转入团组织发起：</w:t>
      </w:r>
    </w:p>
    <w:p w:rsidR="00471240" w:rsidRDefault="009070F1">
      <w:pPr>
        <w:spacing w:line="560" w:lineRule="exact"/>
        <w:ind w:left="48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1</w:t>
      </w:r>
      <w:r>
        <w:rPr>
          <w:rFonts w:ascii="Century" w:eastAsia="方正仿宋_GBK" w:hAnsi="Century" w:cs="Century"/>
          <w:sz w:val="32"/>
          <w:szCs w:val="32"/>
        </w:rPr>
        <w:t>）管理员登录系统进入管理中心，点击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业务办理</w:t>
      </w:r>
      <w:r>
        <w:rPr>
          <w:rFonts w:ascii="Century" w:eastAsia="方正仿宋_GBK" w:hAnsi="Century" w:cs="Century"/>
          <w:sz w:val="32"/>
          <w:szCs w:val="32"/>
        </w:rPr>
        <w:t>-</w:t>
      </w:r>
      <w:r>
        <w:rPr>
          <w:rFonts w:ascii="Century" w:eastAsia="方正仿宋_GBK" w:hAnsi="Century" w:cs="Century"/>
          <w:sz w:val="32"/>
          <w:szCs w:val="32"/>
        </w:rPr>
        <w:t>组织关系转接办理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菜单，点击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办理转入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升学：填写需转入的成员姓名、身份证号码，点击查询；选择转入原因（升学）、填写转入学校名称，转入学校所在地详细地址。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_GBK" w:hAnsi="Century" w:cs="Century"/>
          <w:noProof/>
          <w:sz w:val="32"/>
          <w:szCs w:val="32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1506855</wp:posOffset>
            </wp:positionV>
            <wp:extent cx="5269865" cy="3225165"/>
            <wp:effectExtent l="0" t="0" r="3175" b="5715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entury" w:eastAsia="方正仿宋_GBK" w:hAnsi="Century" w:cs="Century"/>
          <w:sz w:val="32"/>
          <w:szCs w:val="32"/>
        </w:rPr>
        <w:t>已落实工作单位（工作单位有团组织）：填写需转入的成员姓名、身份证号码，点击查询；选择转入原因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已落实工作单位（工作单位有团组织）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已落实工作单位（工作单位无团组织）：填写需转入的成员姓名、身份证号码，点击查询；选择转入原因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已落实工作单位（工作单位无团组织）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出国（因公出国／境）：填写需转入的成员姓名、身份证号码，点击查询；选择转入原因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出国（因公出国／境）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出国（境）学习研究：填写需转入的成员姓名、身份证号码，点击查询；选择转入原因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出国（境）学习研究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lastRenderedPageBreak/>
        <w:t>出国（因私出国／境）：填写需转入的成员姓名、身份证号码，点击查询；选择转入原因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出国（因私出国／境）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、填写户籍地或居住地详细地址。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未就业：填写需转入的成员姓名、身份证号码，点击查询；选择转入原因（未就业）、填写户籍地或居住地详细地址。</w:t>
      </w:r>
    </w:p>
    <w:p w:rsidR="00471240" w:rsidRDefault="009070F1">
      <w:p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2</w:t>
      </w:r>
      <w:r>
        <w:rPr>
          <w:rFonts w:ascii="Century" w:eastAsia="方正仿宋_GBK" w:hAnsi="Century" w:cs="Century"/>
          <w:sz w:val="32"/>
          <w:szCs w:val="32"/>
        </w:rPr>
        <w:t>）审批流程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由转出组织（转接毕业生团员的原支部或支部直属上级）管理员审批。审批通过后，若转接发起方为团支部，则毕业生团员直接转入该团支部，转接成功。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若转接发起方为团委／团工委／团总支，则该转出组织管理员需将新转入的团员分配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进适当</w:t>
      </w:r>
      <w:proofErr w:type="gramEnd"/>
      <w:r>
        <w:rPr>
          <w:rFonts w:ascii="Century" w:eastAsia="方正仿宋_GBK" w:hAnsi="Century" w:cs="Century"/>
          <w:sz w:val="32"/>
          <w:szCs w:val="32"/>
        </w:rPr>
        <w:t>的团支部，转接完成。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3. </w:t>
      </w:r>
      <w:r>
        <w:rPr>
          <w:rFonts w:ascii="Century" w:eastAsia="方正仿宋_GBK" w:hAnsi="Century" w:cs="Century"/>
          <w:sz w:val="32"/>
          <w:szCs w:val="32"/>
        </w:rPr>
        <w:t>团员个人发起：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1</w:t>
      </w:r>
      <w:r>
        <w:rPr>
          <w:rFonts w:ascii="Century" w:eastAsia="方正仿宋_GBK" w:hAnsi="Century" w:cs="Century"/>
          <w:sz w:val="32"/>
          <w:szCs w:val="32"/>
        </w:rPr>
        <w:t>）团员登录系统进入个人中心，点击左侧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关系转接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菜单。</w:t>
      </w:r>
    </w:p>
    <w:p w:rsidR="00471240" w:rsidRDefault="009070F1">
      <w:pPr>
        <w:numPr>
          <w:ilvl w:val="0"/>
          <w:numId w:val="5"/>
        </w:numPr>
        <w:spacing w:line="560" w:lineRule="exact"/>
        <w:rPr>
          <w:rFonts w:ascii="Century" w:eastAsia="方正仿宋简体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升学：选择转入组织是否属于北京／广东／福建、转接原因（升学）、填写转入学校名称、转入学校所在地详细地址、转入组织。</w:t>
      </w:r>
    </w:p>
    <w:p w:rsidR="00471240" w:rsidRDefault="009070F1">
      <w:pPr>
        <w:numPr>
          <w:ilvl w:val="0"/>
          <w:numId w:val="4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posOffset>50165</wp:posOffset>
            </wp:positionH>
            <wp:positionV relativeFrom="paragraph">
              <wp:posOffset>93345</wp:posOffset>
            </wp:positionV>
            <wp:extent cx="5269865" cy="2976880"/>
            <wp:effectExtent l="0" t="0" r="3175" b="1016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7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entury" w:eastAsia="方正仿宋_GBK" w:hAnsi="Century" w:cs="Century"/>
          <w:sz w:val="32"/>
          <w:szCs w:val="32"/>
        </w:rPr>
        <w:t>已落实工作单位（工作单位有团组织）：选择转入组织是否属于北京／广东／福建、转接原因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已落实工作单位（工作单位有团组织）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、填写工作单位名称、工作单位所在地详细地址、转入组织。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已落实工作单位（工作单位无团组织）：选择转入组织是否属于北京／广东／福建、转接原因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已落实工作单位（工作单位无团组织）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、填写工作单位名称、工作单位所在地详细地址、转入组织。</w:t>
      </w:r>
    </w:p>
    <w:p w:rsidR="00471240" w:rsidRDefault="009070F1">
      <w:pPr>
        <w:numPr>
          <w:ilvl w:val="0"/>
          <w:numId w:val="2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出国（因公出国／境）：选择转入组织是否属于北京／广东／福建、转接原因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出国（因公出国／境）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、填写工作单位名称、工作单位所在地详细地址、转入组织。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出国（境）学习研究：选择转入组织是否属于北京／广东／福建、转接原因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出国（境）学习研究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出国（因私出国／境）：选择转入组织是否属于北京</w:t>
      </w:r>
      <w:r>
        <w:rPr>
          <w:rFonts w:ascii="Century" w:eastAsia="方正仿宋_GBK" w:hAnsi="Century" w:cs="Century"/>
          <w:sz w:val="32"/>
          <w:szCs w:val="32"/>
        </w:rPr>
        <w:lastRenderedPageBreak/>
        <w:t>／广东／福建、转接原因</w:t>
      </w:r>
      <w:r>
        <w:rPr>
          <w:rFonts w:ascii="Century" w:eastAsia="方正仿宋_GBK" w:hAnsi="Century" w:cs="Century"/>
          <w:sz w:val="32"/>
          <w:szCs w:val="32"/>
        </w:rPr>
        <w:t>[</w:t>
      </w:r>
      <w:r>
        <w:rPr>
          <w:rFonts w:ascii="Century" w:eastAsia="方正仿宋_GBK" w:hAnsi="Century" w:cs="Century"/>
          <w:sz w:val="32"/>
          <w:szCs w:val="32"/>
        </w:rPr>
        <w:t>出国（因私出国／境）</w:t>
      </w:r>
      <w:r>
        <w:rPr>
          <w:rFonts w:ascii="Century" w:eastAsia="方正仿宋_GBK" w:hAnsi="Century" w:cs="Century"/>
          <w:sz w:val="32"/>
          <w:szCs w:val="32"/>
        </w:rPr>
        <w:t>]</w:t>
      </w:r>
      <w:r>
        <w:rPr>
          <w:rFonts w:ascii="Century" w:eastAsia="方正仿宋_GBK" w:hAnsi="Century" w:cs="Century"/>
          <w:sz w:val="32"/>
          <w:szCs w:val="32"/>
        </w:rPr>
        <w:t>、填写户籍地或居住地详细地址、转入组织。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未就业：选择转入组织是否属于北京／广东／福建、转接原因（未就业）、填写户籍地或居住地详细地址、转入组织。</w:t>
      </w:r>
    </w:p>
    <w:p w:rsidR="00471240" w:rsidRDefault="009070F1">
      <w:pPr>
        <w:numPr>
          <w:ilvl w:val="0"/>
          <w:numId w:val="3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参军入伍等涉密情况：选择转入组织是否属于北京／广东／福建、转接原因（转往特殊单位团组织）。转往特殊单位团组织无需选择转入组织，业务提交后由省级团委管理员负责审批。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（</w:t>
      </w:r>
      <w:r>
        <w:rPr>
          <w:rFonts w:ascii="Century" w:eastAsia="方正仿宋_GBK" w:hAnsi="Century" w:cs="Century"/>
          <w:sz w:val="32"/>
          <w:szCs w:val="32"/>
        </w:rPr>
        <w:t>2</w:t>
      </w:r>
      <w:r>
        <w:rPr>
          <w:rFonts w:ascii="Century" w:eastAsia="方正仿宋_GBK" w:hAnsi="Century" w:cs="Century"/>
          <w:sz w:val="32"/>
          <w:szCs w:val="32"/>
        </w:rPr>
        <w:t>）审批流程</w:t>
      </w:r>
    </w:p>
    <w:p w:rsidR="00471240" w:rsidRDefault="009070F1">
      <w:pPr>
        <w:numPr>
          <w:ilvl w:val="0"/>
          <w:numId w:val="6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由转出组织（团员原团支部或原团支部的直属上级）管理员审批。审批通过后进入下一个节点，由转入组织进行审批。如果选择的转入组织为团支部，则该团支部或团支部直属上级管理员进行审批，同意后则转入该支部，转接完成。</w:t>
      </w:r>
    </w:p>
    <w:p w:rsidR="00471240" w:rsidRDefault="009070F1">
      <w:pPr>
        <w:numPr>
          <w:ilvl w:val="0"/>
          <w:numId w:val="6"/>
        </w:num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如果选择的转入组织是团委／团工委／团总支，则该组织管理员在审批同意后会再收到一条审批消息，将新转入的团员分配</w:t>
      </w:r>
      <w:proofErr w:type="gramStart"/>
      <w:r>
        <w:rPr>
          <w:rFonts w:ascii="Century" w:eastAsia="方正仿宋_GBK" w:hAnsi="Century" w:cs="Century"/>
          <w:sz w:val="32"/>
          <w:szCs w:val="32"/>
        </w:rPr>
        <w:t>进适当</w:t>
      </w:r>
      <w:proofErr w:type="gramEnd"/>
      <w:r>
        <w:rPr>
          <w:rFonts w:ascii="Century" w:eastAsia="方正仿宋_GBK" w:hAnsi="Century" w:cs="Century"/>
          <w:sz w:val="32"/>
          <w:szCs w:val="32"/>
        </w:rPr>
        <w:t>的团支部，转接完成。</w:t>
      </w:r>
    </w:p>
    <w:p w:rsidR="00471240" w:rsidRDefault="00471240">
      <w:pPr>
        <w:spacing w:line="560" w:lineRule="exact"/>
        <w:rPr>
          <w:rFonts w:ascii="Century" w:eastAsia="方正仿宋简体" w:hAnsi="Century" w:cs="Century"/>
          <w:sz w:val="32"/>
          <w:szCs w:val="32"/>
        </w:rPr>
      </w:pPr>
    </w:p>
    <w:p w:rsidR="00471240" w:rsidRDefault="009070F1">
      <w:pPr>
        <w:spacing w:line="560" w:lineRule="exact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>注意事项：</w:t>
      </w:r>
    </w:p>
    <w:p w:rsidR="00471240" w:rsidRDefault="009070F1">
      <w:pPr>
        <w:spacing w:line="560" w:lineRule="exact"/>
        <w:ind w:firstLineChars="200" w:firstLine="640"/>
        <w:rPr>
          <w:rFonts w:ascii="Century" w:eastAsia="方正仿宋_GBK" w:hAnsi="Century" w:cs="Century"/>
          <w:sz w:val="32"/>
          <w:szCs w:val="32"/>
        </w:rPr>
      </w:pPr>
      <w:r>
        <w:rPr>
          <w:rFonts w:ascii="Century" w:eastAsia="方正仿宋_GBK" w:hAnsi="Century" w:cs="Century"/>
          <w:sz w:val="32"/>
          <w:szCs w:val="32"/>
        </w:rPr>
        <w:t xml:space="preserve">1. </w:t>
      </w:r>
      <w:r>
        <w:rPr>
          <w:rFonts w:ascii="Century" w:eastAsia="方正仿宋_GBK" w:hAnsi="Century" w:cs="Century"/>
          <w:sz w:val="32"/>
          <w:szCs w:val="32"/>
        </w:rPr>
        <w:t>各级团组织在接到团组织关系转入、转出申请后，应在</w:t>
      </w:r>
      <w:r>
        <w:rPr>
          <w:rFonts w:ascii="Century" w:eastAsia="方正仿宋_GBK" w:hAnsi="Century" w:cs="Century"/>
          <w:sz w:val="32"/>
          <w:szCs w:val="32"/>
        </w:rPr>
        <w:t>15</w:t>
      </w:r>
      <w:r>
        <w:rPr>
          <w:rFonts w:ascii="Century" w:eastAsia="方正仿宋_GBK" w:hAnsi="Century" w:cs="Century"/>
          <w:sz w:val="32"/>
          <w:szCs w:val="32"/>
        </w:rPr>
        <w:t>天内完成审核操作，如果有组织关系转接业务超过</w:t>
      </w:r>
      <w:r>
        <w:rPr>
          <w:rFonts w:ascii="Century" w:eastAsia="方正仿宋_GBK" w:hAnsi="Century" w:cs="Century"/>
          <w:sz w:val="32"/>
          <w:szCs w:val="32"/>
        </w:rPr>
        <w:t>10</w:t>
      </w:r>
      <w:r>
        <w:rPr>
          <w:rFonts w:ascii="Century" w:eastAsia="方正仿宋_GBK" w:hAnsi="Century" w:cs="Century"/>
          <w:sz w:val="32"/>
          <w:szCs w:val="32"/>
        </w:rPr>
        <w:t>天未审批，管理员登录系统后会收到提示；如</w:t>
      </w:r>
      <w:r>
        <w:rPr>
          <w:rFonts w:ascii="Century" w:eastAsia="方正仿宋_GBK" w:hAnsi="Century" w:cs="Century"/>
          <w:sz w:val="32"/>
          <w:szCs w:val="32"/>
        </w:rPr>
        <w:t>15</w:t>
      </w:r>
      <w:r>
        <w:rPr>
          <w:rFonts w:ascii="Century" w:eastAsia="方正仿宋_GBK" w:hAnsi="Century" w:cs="Century"/>
          <w:sz w:val="32"/>
          <w:szCs w:val="32"/>
        </w:rPr>
        <w:t>天内不完成操作，系统将默认当前节点审核通过，但是分配团支部需</w:t>
      </w:r>
      <w:r>
        <w:rPr>
          <w:rFonts w:ascii="Century" w:eastAsia="方正仿宋_GBK" w:hAnsi="Century" w:cs="Century"/>
          <w:sz w:val="32"/>
          <w:szCs w:val="32"/>
        </w:rPr>
        <w:lastRenderedPageBreak/>
        <w:t>要自行操作，未分配团支部仍然视为业务未完成。</w:t>
      </w:r>
    </w:p>
    <w:p w:rsidR="00471240" w:rsidRDefault="009070F1">
      <w:r>
        <w:rPr>
          <w:rFonts w:ascii="Century" w:eastAsia="方正仿宋_GBK" w:hAnsi="Century" w:cs="Century"/>
          <w:sz w:val="32"/>
          <w:szCs w:val="32"/>
        </w:rPr>
        <w:t xml:space="preserve">2. </w:t>
      </w:r>
      <w:r>
        <w:rPr>
          <w:rFonts w:ascii="Century" w:eastAsia="方正仿宋_GBK" w:hAnsi="Century" w:cs="Century"/>
          <w:sz w:val="32"/>
          <w:szCs w:val="32"/>
        </w:rPr>
        <w:t>组织关系转接业务，管理员发起办理转出以及团员个人发起关系转接时，需要选择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转入组织（新组织）是否属于北京／广东／福建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，如果属于则选择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是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，再选择属于三者中的具体哪一个省（市），最后在选择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转入组织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时将只显示该省（市）的数据。如果转入的组织不属于北京／广东／福建，则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转入组织（新组织）是否属于北京／广东／福建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否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即可，最后在选择</w:t>
      </w:r>
      <w:r>
        <w:rPr>
          <w:rFonts w:ascii="Century" w:eastAsia="方正仿宋_GBK" w:hAnsi="Century" w:cs="Century"/>
          <w:sz w:val="32"/>
          <w:szCs w:val="32"/>
        </w:rPr>
        <w:t>“</w:t>
      </w:r>
      <w:r>
        <w:rPr>
          <w:rFonts w:ascii="Century" w:eastAsia="方正仿宋_GBK" w:hAnsi="Century" w:cs="Century"/>
          <w:sz w:val="32"/>
          <w:szCs w:val="32"/>
        </w:rPr>
        <w:t>转入组织</w:t>
      </w:r>
      <w:r>
        <w:rPr>
          <w:rFonts w:ascii="Century" w:eastAsia="方正仿宋_GBK" w:hAnsi="Century" w:cs="Century"/>
          <w:sz w:val="32"/>
          <w:szCs w:val="32"/>
        </w:rPr>
        <w:t>”</w:t>
      </w:r>
      <w:r>
        <w:rPr>
          <w:rFonts w:ascii="Century" w:eastAsia="方正仿宋_GBK" w:hAnsi="Century" w:cs="Century"/>
          <w:sz w:val="32"/>
          <w:szCs w:val="32"/>
        </w:rPr>
        <w:t>时可以搜索到全团（除北京／广东／福建）的组织名称。</w:t>
      </w:r>
    </w:p>
    <w:sectPr w:rsidR="00471240" w:rsidSect="004712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4BB8" w:rsidRDefault="00AF4BB8" w:rsidP="003F6BD7">
      <w:r>
        <w:separator/>
      </w:r>
    </w:p>
  </w:endnote>
  <w:endnote w:type="continuationSeparator" w:id="0">
    <w:p w:rsidR="00AF4BB8" w:rsidRDefault="00AF4BB8" w:rsidP="003F6BD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方正仿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楷体_GBK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仿宋简体">
    <w:altName w:val="微软雅黑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方正大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小标宋_GBK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4BB8" w:rsidRDefault="00AF4BB8" w:rsidP="003F6BD7">
      <w:r>
        <w:separator/>
      </w:r>
    </w:p>
  </w:footnote>
  <w:footnote w:type="continuationSeparator" w:id="0">
    <w:p w:rsidR="00AF4BB8" w:rsidRDefault="00AF4BB8" w:rsidP="003F6BD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1673E67"/>
    <w:multiLevelType w:val="singleLevel"/>
    <w:tmpl w:val="91673E67"/>
    <w:lvl w:ilvl="0">
      <w:start w:val="5"/>
      <w:numFmt w:val="decimal"/>
      <w:suff w:val="space"/>
      <w:lvlText w:val="%1."/>
      <w:lvlJc w:val="left"/>
    </w:lvl>
  </w:abstractNum>
  <w:abstractNum w:abstractNumId="1">
    <w:nsid w:val="493B2CC3"/>
    <w:multiLevelType w:val="multilevel"/>
    <w:tmpl w:val="493B2CC3"/>
    <w:lvl w:ilvl="0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>
    <w:nsid w:val="49BB4E8F"/>
    <w:multiLevelType w:val="multilevel"/>
    <w:tmpl w:val="49BB4E8F"/>
    <w:lvl w:ilvl="0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3">
    <w:nsid w:val="5A1353D4"/>
    <w:multiLevelType w:val="multilevel"/>
    <w:tmpl w:val="5A1353D4"/>
    <w:lvl w:ilvl="0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4">
    <w:nsid w:val="5BE35C34"/>
    <w:multiLevelType w:val="multilevel"/>
    <w:tmpl w:val="5BE35C34"/>
    <w:lvl w:ilvl="0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5">
    <w:nsid w:val="75E10335"/>
    <w:multiLevelType w:val="multilevel"/>
    <w:tmpl w:val="75E10335"/>
    <w:lvl w:ilvl="0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5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2A3C4CB0"/>
    <w:rsid w:val="001270B0"/>
    <w:rsid w:val="001431D1"/>
    <w:rsid w:val="00263BEC"/>
    <w:rsid w:val="00392EF0"/>
    <w:rsid w:val="003F6BD7"/>
    <w:rsid w:val="00471240"/>
    <w:rsid w:val="005A3908"/>
    <w:rsid w:val="006846D2"/>
    <w:rsid w:val="008A5EBA"/>
    <w:rsid w:val="009070F1"/>
    <w:rsid w:val="00AF4BB8"/>
    <w:rsid w:val="00E40662"/>
    <w:rsid w:val="00ED0894"/>
    <w:rsid w:val="00F27357"/>
    <w:rsid w:val="2A3C4C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71240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2">
    <w:name w:val="heading 2"/>
    <w:basedOn w:val="a"/>
    <w:next w:val="a"/>
    <w:unhideWhenUsed/>
    <w:qFormat/>
    <w:rsid w:val="00471240"/>
    <w:pPr>
      <w:keepNext/>
      <w:keepLines/>
      <w:spacing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sid w:val="00471240"/>
    <w:rPr>
      <w:color w:val="0000FF"/>
      <w:u w:val="single"/>
    </w:rPr>
  </w:style>
  <w:style w:type="paragraph" w:styleId="a4">
    <w:name w:val="header"/>
    <w:basedOn w:val="a"/>
    <w:link w:val="Char"/>
    <w:rsid w:val="003F6B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3F6BD7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0"/>
    <w:rsid w:val="003F6BD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3F6BD7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Balloon Text"/>
    <w:basedOn w:val="a"/>
    <w:link w:val="Char1"/>
    <w:rsid w:val="001431D1"/>
    <w:rPr>
      <w:sz w:val="18"/>
      <w:szCs w:val="18"/>
    </w:rPr>
  </w:style>
  <w:style w:type="character" w:customStyle="1" w:styleId="Char1">
    <w:name w:val="批注框文本 Char"/>
    <w:basedOn w:val="a0"/>
    <w:link w:val="a6"/>
    <w:rsid w:val="001431D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dtwzzb@126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21</Pages>
  <Words>1012</Words>
  <Characters>5771</Characters>
  <Application>Microsoft Office Word</Application>
  <DocSecurity>0</DocSecurity>
  <Lines>48</Lines>
  <Paragraphs>13</Paragraphs>
  <ScaleCrop>false</ScaleCrop>
  <Company/>
  <LinksUpToDate>false</LinksUpToDate>
  <CharactersWithSpaces>6770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凯丽</dc:creator>
  <cp:lastModifiedBy>系统管理员</cp:lastModifiedBy>
  <cp:revision>12</cp:revision>
  <dcterms:created xsi:type="dcterms:W3CDTF">2019-06-07T13:01:00Z</dcterms:created>
  <dcterms:modified xsi:type="dcterms:W3CDTF">2019-06-10T06:14:00Z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