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heme="minorEastAsia" w:hAnsiTheme="minorEastAsia" w:cstheme="minorEastAsia"/>
          <w:b/>
          <w:bCs/>
          <w:sz w:val="32"/>
          <w:szCs w:val="32"/>
        </w:rPr>
      </w:pPr>
      <w:r>
        <w:rPr>
          <w:rFonts w:hint="eastAsia" w:asciiTheme="majorEastAsia" w:hAnsiTheme="majorEastAsia" w:eastAsiaTheme="majorEastAsia" w:cstheme="majorEastAsia"/>
          <w:b/>
          <w:bCs/>
          <w:sz w:val="32"/>
          <w:szCs w:val="32"/>
        </w:rPr>
        <w:t>关于开展“我和我的祖国”爱国歌曲合唱展示活动的通知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28"/>
          <w:szCs w:val="28"/>
        </w:rPr>
      </w:pPr>
      <w:r>
        <w:rPr>
          <w:rFonts w:hint="eastAsia" w:ascii="仿宋" w:hAnsi="仿宋" w:eastAsia="仿宋" w:cs="仿宋"/>
          <w:sz w:val="28"/>
          <w:szCs w:val="28"/>
        </w:rPr>
        <w:t>各学院团委、学生会、基层团组织：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为庆祝新中国成立</w:t>
      </w:r>
      <w:r>
        <w:rPr>
          <w:rFonts w:ascii="Times New Roman" w:hAnsi="Times New Roman" w:eastAsia="仿宋" w:cs="Times New Roman"/>
          <w:sz w:val="28"/>
          <w:szCs w:val="28"/>
        </w:rPr>
        <w:t>70</w:t>
      </w:r>
      <w:r>
        <w:rPr>
          <w:rFonts w:hint="eastAsia" w:ascii="仿宋" w:hAnsi="仿宋" w:eastAsia="仿宋" w:cs="仿宋"/>
          <w:sz w:val="28"/>
          <w:szCs w:val="28"/>
        </w:rPr>
        <w:t>周年，深入贯彻落实《教育部关于切实加强新时代高等学校美育工作的意见》精神，根据《省教育厅关于开展“我和我的祖国”合唱展示活动的通知》要求，结合我校《关于在全校学生中开展“凝心聚力跟党走•把舵领航新时代”主题教育实践活动的实施意见》</w:t>
      </w:r>
      <w:r>
        <w:rPr>
          <w:rFonts w:hint="eastAsia" w:ascii="仿宋" w:hAnsi="仿宋" w:eastAsia="仿宋" w:cs="仿宋"/>
          <w:sz w:val="28"/>
          <w:szCs w:val="28"/>
          <w:lang w:eastAsia="zh-CN"/>
        </w:rPr>
        <w:t>文件精神</w:t>
      </w:r>
      <w:r>
        <w:rPr>
          <w:rFonts w:hint="eastAsia" w:ascii="仿宋" w:hAnsi="仿宋" w:eastAsia="仿宋" w:cs="仿宋"/>
          <w:sz w:val="28"/>
          <w:szCs w:val="28"/>
        </w:rPr>
        <w:t>，经研究，决定在全校学生中组织开展“我和我的祖国”爱国歌曲合唱展示活动。现将有关事项通知如下。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一、活动主题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本次合唱展示活动的主题是“我和我的祖国”。活动内容要围绕主题，展现当代大学生热爱中国共产党、热爱祖国、热爱人民，肩负使命，为实现中华民族伟大复兴的中国梦而努力奋斗的远大理想和崇高追求；展现当代大学生朝气蓬勃、奋发有为、开拓进取的青春风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二、指导思想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坚持以习近平新时代中国特色社会主义思想为指导，以社会主义核心价值观为引领，以立德树人为根本，教育青年学生铭记革命历史，继承光荣传统，弘扬民族精神，立志报效祖国，树立正确的历史观、民族观，国家观、文化观。培养青年学生良好的艺术修养和健康的审美情趣，促进学生德智体美劳全面发展，推进学校美育工作，向伟大祖国</w:t>
      </w:r>
      <w:r>
        <w:rPr>
          <w:rFonts w:ascii="Times New Roman" w:hAnsi="Times New Roman" w:eastAsia="仿宋" w:cs="Times New Roman"/>
          <w:sz w:val="28"/>
          <w:szCs w:val="28"/>
        </w:rPr>
        <w:t>70</w:t>
      </w:r>
      <w:r>
        <w:rPr>
          <w:rFonts w:hint="eastAsia" w:ascii="仿宋" w:hAnsi="仿宋" w:eastAsia="仿宋" w:cs="仿宋"/>
          <w:sz w:val="28"/>
          <w:szCs w:val="28"/>
        </w:rPr>
        <w:t>周年华诞献礼。</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参加对象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全校学生。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四、活动安排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本次合唱展示活动分为两个阶段。</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第一阶段（</w:t>
      </w:r>
      <w:r>
        <w:rPr>
          <w:rFonts w:ascii="Times New Roman" w:hAnsi="Times New Roman" w:eastAsia="仿宋" w:cs="Times New Roman"/>
          <w:sz w:val="28"/>
          <w:szCs w:val="28"/>
        </w:rPr>
        <w:t>2019</w:t>
      </w:r>
      <w:r>
        <w:rPr>
          <w:rFonts w:hint="eastAsia" w:ascii="仿宋" w:hAnsi="仿宋" w:eastAsia="仿宋" w:cs="仿宋"/>
          <w:sz w:val="28"/>
          <w:szCs w:val="28"/>
        </w:rPr>
        <w:t>年</w:t>
      </w:r>
      <w:r>
        <w:rPr>
          <w:rFonts w:ascii="Times New Roman" w:hAnsi="Times New Roman" w:eastAsia="仿宋" w:cs="Times New Roman"/>
          <w:sz w:val="28"/>
          <w:szCs w:val="28"/>
        </w:rPr>
        <w:t>5</w:t>
      </w:r>
      <w:r>
        <w:rPr>
          <w:rFonts w:hint="eastAsia" w:ascii="仿宋" w:hAnsi="仿宋" w:eastAsia="仿宋" w:cs="仿宋"/>
          <w:sz w:val="28"/>
          <w:szCs w:val="28"/>
        </w:rPr>
        <w:t>月至</w:t>
      </w:r>
      <w:r>
        <w:rPr>
          <w:rFonts w:ascii="Times New Roman" w:hAnsi="Times New Roman" w:eastAsia="仿宋" w:cs="Times New Roman"/>
          <w:sz w:val="28"/>
          <w:szCs w:val="28"/>
        </w:rPr>
        <w:t>2019</w:t>
      </w:r>
      <w:r>
        <w:rPr>
          <w:rFonts w:hint="eastAsia" w:ascii="仿宋" w:hAnsi="仿宋" w:eastAsia="仿宋" w:cs="仿宋"/>
          <w:sz w:val="28"/>
          <w:szCs w:val="28"/>
        </w:rPr>
        <w:t>年</w:t>
      </w:r>
      <w:r>
        <w:rPr>
          <w:rFonts w:hint="eastAsia" w:ascii="Times New Roman" w:hAnsi="Times New Roman" w:eastAsia="仿宋" w:cs="Times New Roman"/>
          <w:sz w:val="28"/>
          <w:szCs w:val="28"/>
        </w:rPr>
        <w:t>8</w:t>
      </w:r>
      <w:r>
        <w:rPr>
          <w:rFonts w:hint="eastAsia" w:ascii="仿宋" w:hAnsi="仿宋" w:eastAsia="仿宋" w:cs="仿宋"/>
          <w:sz w:val="28"/>
          <w:szCs w:val="28"/>
        </w:rPr>
        <w:t>月）为各学院开展活动阶段。请各学院结合2019年主题团日活动、暑期社会实践的工作部署</w:t>
      </w:r>
      <w:r>
        <w:rPr>
          <w:rFonts w:hint="eastAsia" w:ascii="仿宋" w:hAnsi="仿宋" w:eastAsia="仿宋" w:cs="仿宋"/>
          <w:sz w:val="28"/>
          <w:szCs w:val="28"/>
          <w:lang w:eastAsia="zh-CN"/>
        </w:rPr>
        <w:t>与安排</w:t>
      </w:r>
      <w:r>
        <w:rPr>
          <w:rFonts w:hint="eastAsia" w:ascii="仿宋" w:hAnsi="仿宋" w:eastAsia="仿宋" w:cs="仿宋"/>
          <w:sz w:val="28"/>
          <w:szCs w:val="28"/>
        </w:rPr>
        <w:t>，发动班级团支部、学生组织及学生社团等各级各类学生群体广泛参与，组织开展内容丰富、形式多样的合唱活动，形成“支部有歌声，人人都参加”的局面。合唱曲目包括必唱曲目以及选唱曲目。必唱曲目为《我和我的祖国》，选唱曲目参见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（二）第二阶段（</w:t>
      </w:r>
      <w:r>
        <w:rPr>
          <w:rFonts w:ascii="Times New Roman" w:hAnsi="Times New Roman" w:eastAsia="仿宋" w:cs="Times New Roman"/>
          <w:sz w:val="28"/>
          <w:szCs w:val="28"/>
        </w:rPr>
        <w:t>2019</w:t>
      </w:r>
      <w:r>
        <w:rPr>
          <w:rFonts w:hint="eastAsia" w:ascii="仿宋" w:hAnsi="仿宋" w:eastAsia="仿宋" w:cs="仿宋"/>
          <w:sz w:val="28"/>
          <w:szCs w:val="28"/>
        </w:rPr>
        <w:t>年</w:t>
      </w:r>
      <w:r>
        <w:rPr>
          <w:rFonts w:ascii="Times New Roman" w:hAnsi="Times New Roman" w:eastAsia="仿宋" w:cs="Times New Roman"/>
          <w:sz w:val="28"/>
          <w:szCs w:val="28"/>
        </w:rPr>
        <w:t>9</w:t>
      </w:r>
      <w:r>
        <w:rPr>
          <w:rFonts w:hint="eastAsia" w:ascii="仿宋" w:hAnsi="仿宋" w:eastAsia="仿宋" w:cs="仿宋"/>
          <w:sz w:val="28"/>
          <w:szCs w:val="28"/>
        </w:rPr>
        <w:t>月至</w:t>
      </w:r>
      <w:r>
        <w:rPr>
          <w:rFonts w:ascii="Times New Roman" w:hAnsi="Times New Roman" w:eastAsia="仿宋" w:cs="Times New Roman"/>
          <w:sz w:val="28"/>
          <w:szCs w:val="28"/>
        </w:rPr>
        <w:t>2019</w:t>
      </w:r>
      <w:r>
        <w:rPr>
          <w:rFonts w:hint="eastAsia" w:ascii="仿宋" w:hAnsi="仿宋" w:eastAsia="仿宋" w:cs="仿宋"/>
          <w:sz w:val="28"/>
          <w:szCs w:val="28"/>
        </w:rPr>
        <w:t>年</w:t>
      </w:r>
      <w:r>
        <w:rPr>
          <w:rFonts w:ascii="Times New Roman" w:hAnsi="Times New Roman" w:eastAsia="仿宋" w:cs="Times New Roman"/>
          <w:sz w:val="28"/>
          <w:szCs w:val="28"/>
        </w:rPr>
        <w:t>10</w:t>
      </w:r>
      <w:r>
        <w:rPr>
          <w:rFonts w:hint="eastAsia" w:ascii="仿宋" w:hAnsi="仿宋" w:eastAsia="仿宋" w:cs="仿宋"/>
          <w:sz w:val="28"/>
          <w:szCs w:val="28"/>
        </w:rPr>
        <w:t>月）为学校统一组织集中展示阶段。学校将组织爱国歌曲合唱比赛，每个学院选派一支不少于40人、不超过60人的队伍参赛（具体要求另行通知）。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五、工作要求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各学院团委、学生会要切实加强组织领导，广泛发动，坚持育人导向，面向全体团员青年，使合唱展示活动成为对</w:t>
      </w:r>
      <w:r>
        <w:rPr>
          <w:rFonts w:hint="eastAsia" w:ascii="仿宋" w:hAnsi="仿宋" w:eastAsia="仿宋" w:cs="仿宋"/>
          <w:sz w:val="28"/>
          <w:szCs w:val="28"/>
          <w:lang w:eastAsia="zh-CN"/>
        </w:rPr>
        <w:t>团员</w:t>
      </w:r>
      <w:r>
        <w:rPr>
          <w:rFonts w:hint="eastAsia" w:ascii="仿宋" w:hAnsi="仿宋" w:eastAsia="仿宋" w:cs="仿宋"/>
          <w:sz w:val="28"/>
          <w:szCs w:val="28"/>
        </w:rPr>
        <w:t>青年进行生动的爱国主义、集体主义和社会主义教育的过程</w:t>
      </w:r>
      <w:r>
        <w:rPr>
          <w:rFonts w:hint="eastAsia" w:ascii="仿宋" w:hAnsi="仿宋" w:eastAsia="仿宋" w:cs="仿宋"/>
          <w:sz w:val="28"/>
          <w:szCs w:val="28"/>
          <w:lang w:eastAsia="zh-CN"/>
        </w:rPr>
        <w:t>，</w:t>
      </w:r>
      <w:r>
        <w:rPr>
          <w:rFonts w:hint="eastAsia" w:ascii="仿宋" w:hAnsi="仿宋" w:eastAsia="仿宋" w:cs="仿宋"/>
          <w:sz w:val="28"/>
          <w:szCs w:val="28"/>
          <w:highlight w:val="none"/>
        </w:rPr>
        <w:t>成为团员青年内化习近平总书记在纪念五四运动100周年大会上的重要讲话</w:t>
      </w:r>
      <w:r>
        <w:rPr>
          <w:rFonts w:hint="eastAsia" w:ascii="仿宋" w:hAnsi="仿宋" w:eastAsia="仿宋" w:cs="仿宋"/>
          <w:sz w:val="28"/>
          <w:szCs w:val="28"/>
          <w:highlight w:val="none"/>
          <w:lang w:eastAsia="zh-CN"/>
        </w:rPr>
        <w:t>精神</w:t>
      </w:r>
      <w:r>
        <w:rPr>
          <w:rFonts w:hint="eastAsia" w:ascii="仿宋" w:hAnsi="仿宋" w:eastAsia="仿宋" w:cs="仿宋"/>
          <w:sz w:val="28"/>
          <w:szCs w:val="28"/>
          <w:highlight w:val="none"/>
        </w:rPr>
        <w:t>的具体行动</w:t>
      </w:r>
      <w:r>
        <w:rPr>
          <w:rFonts w:hint="eastAsia" w:ascii="仿宋" w:hAnsi="仿宋" w:eastAsia="仿宋" w:cs="仿宋"/>
          <w:sz w:val="28"/>
          <w:szCs w:val="28"/>
          <w:highlight w:val="none"/>
          <w:lang w:eastAsia="zh-CN"/>
        </w:rPr>
        <w:t>。各学院团委、学生会</w:t>
      </w:r>
      <w:r>
        <w:rPr>
          <w:rFonts w:hint="eastAsia" w:ascii="仿宋" w:hAnsi="仿宋" w:eastAsia="仿宋" w:cs="仿宋"/>
          <w:sz w:val="28"/>
          <w:szCs w:val="28"/>
        </w:rPr>
        <w:t>要把此次活动纳入庆祝新中国成立70周年系列活动中，精心制定活动方案，采取积极有效措施，扩大参与面，推进活动蓬勃开展</w:t>
      </w:r>
      <w:r>
        <w:rPr>
          <w:rFonts w:hint="eastAsia" w:ascii="仿宋" w:hAnsi="仿宋" w:eastAsia="仿宋" w:cs="仿宋"/>
          <w:sz w:val="28"/>
          <w:szCs w:val="28"/>
          <w:lang w:eastAsia="zh-CN"/>
        </w:rPr>
        <w:t>；要</w:t>
      </w:r>
      <w:r>
        <w:rPr>
          <w:rFonts w:hint="eastAsia" w:ascii="仿宋" w:hAnsi="仿宋" w:eastAsia="仿宋" w:cs="仿宋"/>
          <w:sz w:val="28"/>
          <w:szCs w:val="28"/>
        </w:rPr>
        <w:t>充分利用微信、微博、网站等渠道的宣传效应，以开展合唱活动为平台，形成合力，建设良好的校园文化环境。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请各学院团委</w:t>
      </w:r>
      <w:r>
        <w:rPr>
          <w:rFonts w:hint="eastAsia" w:ascii="仿宋" w:hAnsi="仿宋" w:eastAsia="仿宋" w:cs="仿宋"/>
          <w:sz w:val="28"/>
          <w:szCs w:val="28"/>
          <w:lang w:eastAsia="zh-CN"/>
        </w:rPr>
        <w:t>在</w:t>
      </w:r>
      <w:r>
        <w:rPr>
          <w:rFonts w:hint="eastAsia" w:ascii="仿宋" w:hAnsi="仿宋" w:eastAsia="仿宋" w:cs="仿宋"/>
          <w:sz w:val="28"/>
          <w:szCs w:val="28"/>
        </w:rPr>
        <w:t>每</w:t>
      </w:r>
      <w:r>
        <w:rPr>
          <w:rFonts w:hint="eastAsia" w:ascii="仿宋" w:hAnsi="仿宋" w:eastAsia="仿宋" w:cs="仿宋"/>
          <w:sz w:val="28"/>
          <w:szCs w:val="28"/>
          <w:lang w:eastAsia="zh-CN"/>
        </w:rPr>
        <w:t>周五</w:t>
      </w:r>
      <w:r>
        <w:rPr>
          <w:rFonts w:hint="eastAsia" w:ascii="仿宋" w:hAnsi="仿宋" w:eastAsia="仿宋" w:cs="仿宋"/>
          <w:sz w:val="28"/>
          <w:szCs w:val="28"/>
        </w:rPr>
        <w:t>前，将</w:t>
      </w:r>
      <w:r>
        <w:rPr>
          <w:rFonts w:hint="eastAsia" w:ascii="仿宋" w:hAnsi="仿宋" w:eastAsia="仿宋" w:cs="仿宋"/>
          <w:sz w:val="28"/>
          <w:szCs w:val="28"/>
          <w:lang w:eastAsia="zh-CN"/>
        </w:rPr>
        <w:t>学院活动开展的情况及各支部</w:t>
      </w:r>
      <w:r>
        <w:rPr>
          <w:rFonts w:hint="eastAsia" w:ascii="仿宋" w:hAnsi="仿宋" w:eastAsia="仿宋" w:cs="仿宋"/>
          <w:sz w:val="28"/>
          <w:szCs w:val="28"/>
        </w:rPr>
        <w:t>合唱活动的视频、音频、图片、文字等材料汇总报校团委</w:t>
      </w:r>
      <w:r>
        <w:rPr>
          <w:rFonts w:hint="eastAsia" w:ascii="仿宋" w:hAnsi="仿宋" w:eastAsia="仿宋" w:cs="仿宋"/>
          <w:sz w:val="28"/>
          <w:szCs w:val="28"/>
          <w:lang w:eastAsia="zh-CN"/>
        </w:rPr>
        <w:t>宣传部</w:t>
      </w:r>
      <w:r>
        <w:rPr>
          <w:rFonts w:hint="eastAsia" w:ascii="仿宋" w:hAnsi="仿宋" w:eastAsia="仿宋" w:cs="仿宋"/>
          <w:sz w:val="28"/>
          <w:szCs w:val="28"/>
        </w:rPr>
        <w:t>，届时将择优在校团委微信公众号</w:t>
      </w:r>
      <w:r>
        <w:rPr>
          <w:rFonts w:hint="eastAsia" w:ascii="仿宋" w:hAnsi="仿宋" w:eastAsia="仿宋" w:cs="仿宋"/>
          <w:sz w:val="28"/>
          <w:szCs w:val="28"/>
          <w:lang w:eastAsia="zh-CN"/>
        </w:rPr>
        <w:t>中</w:t>
      </w:r>
      <w:r>
        <w:rPr>
          <w:rFonts w:hint="eastAsia" w:ascii="仿宋" w:hAnsi="仿宋" w:eastAsia="仿宋" w:cs="仿宋"/>
          <w:sz w:val="28"/>
          <w:szCs w:val="28"/>
        </w:rPr>
        <w:t>进行展示</w:t>
      </w:r>
      <w:r>
        <w:rPr>
          <w:rFonts w:hint="eastAsia" w:ascii="仿宋" w:hAnsi="仿宋" w:eastAsia="仿宋" w:cs="仿宋"/>
          <w:sz w:val="28"/>
          <w:szCs w:val="28"/>
          <w:lang w:eastAsia="zh-CN"/>
        </w:rPr>
        <w:t>，</w:t>
      </w:r>
      <w:bookmarkStart w:id="0" w:name="_GoBack"/>
      <w:bookmarkEnd w:id="0"/>
      <w:r>
        <w:rPr>
          <w:rFonts w:hint="eastAsia" w:ascii="仿宋" w:hAnsi="仿宋" w:eastAsia="仿宋" w:cs="仿宋"/>
          <w:sz w:val="28"/>
          <w:szCs w:val="28"/>
        </w:rPr>
        <w:t>并向学校官微推荐。联系人：杨岚岚，电话：</w:t>
      </w:r>
      <w:r>
        <w:rPr>
          <w:rFonts w:ascii="Times New Roman" w:hAnsi="Times New Roman" w:eastAsia="仿宋" w:cs="Times New Roman"/>
          <w:sz w:val="28"/>
          <w:szCs w:val="28"/>
        </w:rPr>
        <w:t>85012190</w:t>
      </w:r>
      <w:r>
        <w:rPr>
          <w:rFonts w:hint="eastAsia" w:ascii="仿宋" w:hAnsi="仿宋" w:eastAsia="仿宋" w:cs="仿宋"/>
          <w:sz w:val="28"/>
          <w:szCs w:val="28"/>
        </w:rPr>
        <w:t>，信箱：twwtb125@126.com。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附件：“我和我的祖国”爱国歌曲合唱参考曲目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 xml:space="preserve">                                           团委</w:t>
      </w:r>
    </w:p>
    <w:p>
      <w:pPr>
        <w:keepNext w:val="0"/>
        <w:keepLines w:val="0"/>
        <w:pageBreakBefore w:val="0"/>
        <w:widowControl w:val="0"/>
        <w:kinsoku/>
        <w:wordWrap/>
        <w:overflowPunct/>
        <w:topLinePunct w:val="0"/>
        <w:autoSpaceDE/>
        <w:autoSpaceDN/>
        <w:bidi w:val="0"/>
        <w:adjustRightInd/>
        <w:snapToGrid/>
        <w:spacing w:line="500" w:lineRule="exact"/>
        <w:ind w:firstLine="6440" w:firstLineChars="2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学生会</w:t>
      </w:r>
    </w:p>
    <w:p>
      <w:pPr>
        <w:keepNext w:val="0"/>
        <w:keepLines w:val="0"/>
        <w:pageBreakBefore w:val="0"/>
        <w:widowControl w:val="0"/>
        <w:kinsoku/>
        <w:wordWrap/>
        <w:overflowPunct/>
        <w:topLinePunct w:val="0"/>
        <w:autoSpaceDE/>
        <w:autoSpaceDN/>
        <w:bidi w:val="0"/>
        <w:adjustRightInd/>
        <w:snapToGrid/>
        <w:spacing w:line="500" w:lineRule="exact"/>
        <w:ind w:firstLine="6160" w:firstLineChars="2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大学生艺术团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32"/>
          <w:szCs w:val="32"/>
        </w:rPr>
      </w:pPr>
      <w:r>
        <w:rPr>
          <w:rFonts w:hint="eastAsia" w:ascii="仿宋" w:hAnsi="仿宋" w:eastAsia="仿宋" w:cs="仿宋"/>
          <w:sz w:val="28"/>
          <w:szCs w:val="28"/>
        </w:rPr>
        <w:t xml:space="preserve">                                       2019年5月6日</w:t>
      </w: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pgSz w:w="11906" w:h="16838"/>
      <w:pgMar w:top="1417" w:right="180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707DF"/>
    <w:multiLevelType w:val="singleLevel"/>
    <w:tmpl w:val="566707DF"/>
    <w:lvl w:ilvl="0" w:tentative="0">
      <w:start w:val="3"/>
      <w:numFmt w:val="chineseCounting"/>
      <w:suff w:val="nothing"/>
      <w:lvlText w:val="%1、"/>
      <w:lvlJc w:val="left"/>
      <w:rPr>
        <w:rFonts w:hint="eastAsia"/>
      </w:rPr>
    </w:lvl>
  </w:abstractNum>
  <w:abstractNum w:abstractNumId="1">
    <w:nsid w:val="7BFDC962"/>
    <w:multiLevelType w:val="singleLevel"/>
    <w:tmpl w:val="7BFDC96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2783C"/>
    <w:rsid w:val="00126C54"/>
    <w:rsid w:val="002150C8"/>
    <w:rsid w:val="002F0695"/>
    <w:rsid w:val="004C2A4B"/>
    <w:rsid w:val="0090449F"/>
    <w:rsid w:val="0092309C"/>
    <w:rsid w:val="00AA29FA"/>
    <w:rsid w:val="00AC1653"/>
    <w:rsid w:val="00C963D1"/>
    <w:rsid w:val="00DC0E24"/>
    <w:rsid w:val="00E93C98"/>
    <w:rsid w:val="00EF5F92"/>
    <w:rsid w:val="00FB37A0"/>
    <w:rsid w:val="01444A9F"/>
    <w:rsid w:val="016C49CF"/>
    <w:rsid w:val="01910B6D"/>
    <w:rsid w:val="01DA6547"/>
    <w:rsid w:val="01F11D98"/>
    <w:rsid w:val="02263E74"/>
    <w:rsid w:val="02644EBE"/>
    <w:rsid w:val="02850641"/>
    <w:rsid w:val="029E1FF8"/>
    <w:rsid w:val="02B328E7"/>
    <w:rsid w:val="02D0799E"/>
    <w:rsid w:val="03D226BB"/>
    <w:rsid w:val="04237681"/>
    <w:rsid w:val="048869DF"/>
    <w:rsid w:val="049171C9"/>
    <w:rsid w:val="053D23F1"/>
    <w:rsid w:val="05BF5DBB"/>
    <w:rsid w:val="06535E42"/>
    <w:rsid w:val="067D58FA"/>
    <w:rsid w:val="06A930A6"/>
    <w:rsid w:val="06BF44A8"/>
    <w:rsid w:val="07350B82"/>
    <w:rsid w:val="075E2439"/>
    <w:rsid w:val="086440F9"/>
    <w:rsid w:val="08C13D4C"/>
    <w:rsid w:val="08DF254B"/>
    <w:rsid w:val="09035144"/>
    <w:rsid w:val="090D44B7"/>
    <w:rsid w:val="095D5F42"/>
    <w:rsid w:val="099D15AD"/>
    <w:rsid w:val="09BA315E"/>
    <w:rsid w:val="0A462683"/>
    <w:rsid w:val="0A966004"/>
    <w:rsid w:val="0ACA4FB7"/>
    <w:rsid w:val="0B1D32D2"/>
    <w:rsid w:val="0B34758D"/>
    <w:rsid w:val="0BA32D7D"/>
    <w:rsid w:val="0BE2734A"/>
    <w:rsid w:val="0BE76C3D"/>
    <w:rsid w:val="0BFD448C"/>
    <w:rsid w:val="0C520A87"/>
    <w:rsid w:val="0C9A5E12"/>
    <w:rsid w:val="0ED943DE"/>
    <w:rsid w:val="0F7C705B"/>
    <w:rsid w:val="0FC07804"/>
    <w:rsid w:val="10282604"/>
    <w:rsid w:val="10E93118"/>
    <w:rsid w:val="10F4305F"/>
    <w:rsid w:val="112A19CD"/>
    <w:rsid w:val="11360D98"/>
    <w:rsid w:val="119639F2"/>
    <w:rsid w:val="127F0A96"/>
    <w:rsid w:val="13151C17"/>
    <w:rsid w:val="137B3151"/>
    <w:rsid w:val="13847A74"/>
    <w:rsid w:val="1392696D"/>
    <w:rsid w:val="13956274"/>
    <w:rsid w:val="13DB0D57"/>
    <w:rsid w:val="14051DA7"/>
    <w:rsid w:val="14585EBA"/>
    <w:rsid w:val="1481471E"/>
    <w:rsid w:val="14C03E74"/>
    <w:rsid w:val="15233221"/>
    <w:rsid w:val="16474B50"/>
    <w:rsid w:val="164F2FB6"/>
    <w:rsid w:val="171220A8"/>
    <w:rsid w:val="177220F1"/>
    <w:rsid w:val="17A57BFE"/>
    <w:rsid w:val="186E3733"/>
    <w:rsid w:val="18B96B53"/>
    <w:rsid w:val="18BB41CA"/>
    <w:rsid w:val="18E5566A"/>
    <w:rsid w:val="19164233"/>
    <w:rsid w:val="19FD2976"/>
    <w:rsid w:val="1A11670F"/>
    <w:rsid w:val="1A2C13E3"/>
    <w:rsid w:val="1A3E45F9"/>
    <w:rsid w:val="1A46127E"/>
    <w:rsid w:val="1A7A3599"/>
    <w:rsid w:val="1AC31867"/>
    <w:rsid w:val="1B421628"/>
    <w:rsid w:val="1B4841E6"/>
    <w:rsid w:val="1BC53999"/>
    <w:rsid w:val="1BCF67C1"/>
    <w:rsid w:val="1C062303"/>
    <w:rsid w:val="1C652C5B"/>
    <w:rsid w:val="1D2A37AC"/>
    <w:rsid w:val="1DC352A7"/>
    <w:rsid w:val="1E320205"/>
    <w:rsid w:val="1EB47DA9"/>
    <w:rsid w:val="1EE274E6"/>
    <w:rsid w:val="1F697AF1"/>
    <w:rsid w:val="1FCA3212"/>
    <w:rsid w:val="1FCD27CE"/>
    <w:rsid w:val="1FF90CA9"/>
    <w:rsid w:val="203B5F3F"/>
    <w:rsid w:val="208A63AA"/>
    <w:rsid w:val="20C637A1"/>
    <w:rsid w:val="2103542B"/>
    <w:rsid w:val="22616F1D"/>
    <w:rsid w:val="22770239"/>
    <w:rsid w:val="23015A2A"/>
    <w:rsid w:val="231F0804"/>
    <w:rsid w:val="23F06D8E"/>
    <w:rsid w:val="245C7AFD"/>
    <w:rsid w:val="25107722"/>
    <w:rsid w:val="254C63BE"/>
    <w:rsid w:val="25791F49"/>
    <w:rsid w:val="25B6405E"/>
    <w:rsid w:val="25F44FAD"/>
    <w:rsid w:val="26040009"/>
    <w:rsid w:val="26372F59"/>
    <w:rsid w:val="26A05D96"/>
    <w:rsid w:val="26E2783C"/>
    <w:rsid w:val="26EF66EB"/>
    <w:rsid w:val="274138FD"/>
    <w:rsid w:val="27B54715"/>
    <w:rsid w:val="27C4318C"/>
    <w:rsid w:val="27E5180D"/>
    <w:rsid w:val="283474DF"/>
    <w:rsid w:val="288B7F01"/>
    <w:rsid w:val="289E5E98"/>
    <w:rsid w:val="29257C6A"/>
    <w:rsid w:val="295C4333"/>
    <w:rsid w:val="2A23077E"/>
    <w:rsid w:val="2A8B6963"/>
    <w:rsid w:val="2B07162F"/>
    <w:rsid w:val="2B1D5C25"/>
    <w:rsid w:val="2C4F10BE"/>
    <w:rsid w:val="2C6C30AF"/>
    <w:rsid w:val="2C935F18"/>
    <w:rsid w:val="2CE73DB8"/>
    <w:rsid w:val="2D0075FB"/>
    <w:rsid w:val="2DB96465"/>
    <w:rsid w:val="2E4D067F"/>
    <w:rsid w:val="2E6465C3"/>
    <w:rsid w:val="2EC54FA2"/>
    <w:rsid w:val="2EF614A3"/>
    <w:rsid w:val="2F1F7C1B"/>
    <w:rsid w:val="2F3A029C"/>
    <w:rsid w:val="2F536D47"/>
    <w:rsid w:val="2FA02288"/>
    <w:rsid w:val="30C26176"/>
    <w:rsid w:val="30CD55C5"/>
    <w:rsid w:val="30FE7640"/>
    <w:rsid w:val="31036834"/>
    <w:rsid w:val="31DE20E5"/>
    <w:rsid w:val="33080989"/>
    <w:rsid w:val="332E6018"/>
    <w:rsid w:val="33484CE9"/>
    <w:rsid w:val="33506537"/>
    <w:rsid w:val="34980C45"/>
    <w:rsid w:val="34D525A4"/>
    <w:rsid w:val="35326914"/>
    <w:rsid w:val="356127D6"/>
    <w:rsid w:val="358C08EA"/>
    <w:rsid w:val="35AC271D"/>
    <w:rsid w:val="361316D4"/>
    <w:rsid w:val="36604C79"/>
    <w:rsid w:val="36CA675A"/>
    <w:rsid w:val="37A275B7"/>
    <w:rsid w:val="3902098C"/>
    <w:rsid w:val="39283082"/>
    <w:rsid w:val="393F0380"/>
    <w:rsid w:val="3A030EC6"/>
    <w:rsid w:val="3A7D157A"/>
    <w:rsid w:val="3B022400"/>
    <w:rsid w:val="3B122C1A"/>
    <w:rsid w:val="3B623F8B"/>
    <w:rsid w:val="3B9C2E32"/>
    <w:rsid w:val="3BA55245"/>
    <w:rsid w:val="3C1102DC"/>
    <w:rsid w:val="3C283F87"/>
    <w:rsid w:val="3CE465C0"/>
    <w:rsid w:val="3CFD330C"/>
    <w:rsid w:val="3D5B73E7"/>
    <w:rsid w:val="3D5D55E5"/>
    <w:rsid w:val="3DD10212"/>
    <w:rsid w:val="3DD95E2B"/>
    <w:rsid w:val="3E390DC4"/>
    <w:rsid w:val="3E462E8D"/>
    <w:rsid w:val="3E6432DE"/>
    <w:rsid w:val="3E80785E"/>
    <w:rsid w:val="3ED130AF"/>
    <w:rsid w:val="3F726805"/>
    <w:rsid w:val="3FAE0C1E"/>
    <w:rsid w:val="3FD810D1"/>
    <w:rsid w:val="40140CDA"/>
    <w:rsid w:val="40774702"/>
    <w:rsid w:val="40795B0B"/>
    <w:rsid w:val="42167866"/>
    <w:rsid w:val="421F2CDD"/>
    <w:rsid w:val="422D4604"/>
    <w:rsid w:val="42D05BEA"/>
    <w:rsid w:val="43A03199"/>
    <w:rsid w:val="43BC7E6A"/>
    <w:rsid w:val="45745F93"/>
    <w:rsid w:val="458E1D1C"/>
    <w:rsid w:val="45D25D69"/>
    <w:rsid w:val="460D6B28"/>
    <w:rsid w:val="470C2962"/>
    <w:rsid w:val="47522BB7"/>
    <w:rsid w:val="47B827A8"/>
    <w:rsid w:val="48A84B48"/>
    <w:rsid w:val="49E03229"/>
    <w:rsid w:val="49EF18BE"/>
    <w:rsid w:val="4B1F2304"/>
    <w:rsid w:val="4B694E2B"/>
    <w:rsid w:val="4B744B9F"/>
    <w:rsid w:val="4B9B79BA"/>
    <w:rsid w:val="4BA105DD"/>
    <w:rsid w:val="4BB46543"/>
    <w:rsid w:val="4BBC307F"/>
    <w:rsid w:val="4BD119F1"/>
    <w:rsid w:val="4BD47C55"/>
    <w:rsid w:val="4C0E2C71"/>
    <w:rsid w:val="4C6E0AA9"/>
    <w:rsid w:val="4C730A13"/>
    <w:rsid w:val="4C8714C2"/>
    <w:rsid w:val="4C8D0E34"/>
    <w:rsid w:val="4CBD2D9C"/>
    <w:rsid w:val="4CD5608C"/>
    <w:rsid w:val="4CEC1C5B"/>
    <w:rsid w:val="4E2E4FC2"/>
    <w:rsid w:val="4E8C7544"/>
    <w:rsid w:val="4EFE7842"/>
    <w:rsid w:val="4F78409B"/>
    <w:rsid w:val="4FBB072A"/>
    <w:rsid w:val="50473316"/>
    <w:rsid w:val="50600501"/>
    <w:rsid w:val="51212FB2"/>
    <w:rsid w:val="51230000"/>
    <w:rsid w:val="51336528"/>
    <w:rsid w:val="514B1B7F"/>
    <w:rsid w:val="519A4443"/>
    <w:rsid w:val="51B802DF"/>
    <w:rsid w:val="51C30FEA"/>
    <w:rsid w:val="51CD7B79"/>
    <w:rsid w:val="51D523FE"/>
    <w:rsid w:val="51DC3C47"/>
    <w:rsid w:val="51F25885"/>
    <w:rsid w:val="52053156"/>
    <w:rsid w:val="520F565B"/>
    <w:rsid w:val="534F01B8"/>
    <w:rsid w:val="536F5747"/>
    <w:rsid w:val="54C73453"/>
    <w:rsid w:val="54F36A1F"/>
    <w:rsid w:val="550B3E2D"/>
    <w:rsid w:val="55EA39F8"/>
    <w:rsid w:val="560B69A3"/>
    <w:rsid w:val="56384D4F"/>
    <w:rsid w:val="563F1CCB"/>
    <w:rsid w:val="57257955"/>
    <w:rsid w:val="576D3AF0"/>
    <w:rsid w:val="57B0776B"/>
    <w:rsid w:val="58E17DA7"/>
    <w:rsid w:val="59552DA0"/>
    <w:rsid w:val="59EA7B7B"/>
    <w:rsid w:val="5A2C30C1"/>
    <w:rsid w:val="5A301E08"/>
    <w:rsid w:val="5AB24529"/>
    <w:rsid w:val="5ADB7D2B"/>
    <w:rsid w:val="5B3D0D20"/>
    <w:rsid w:val="5B4B7471"/>
    <w:rsid w:val="5B7A4206"/>
    <w:rsid w:val="5B9B0880"/>
    <w:rsid w:val="5BA23F45"/>
    <w:rsid w:val="5BF905A6"/>
    <w:rsid w:val="5C1F1733"/>
    <w:rsid w:val="5C5A2151"/>
    <w:rsid w:val="5C610F8E"/>
    <w:rsid w:val="5D1B00CE"/>
    <w:rsid w:val="5DBB55FD"/>
    <w:rsid w:val="5EF06847"/>
    <w:rsid w:val="606D675C"/>
    <w:rsid w:val="60F63D2B"/>
    <w:rsid w:val="60FC5FF0"/>
    <w:rsid w:val="613D73F1"/>
    <w:rsid w:val="619038DF"/>
    <w:rsid w:val="62796F5C"/>
    <w:rsid w:val="62CE63E2"/>
    <w:rsid w:val="63467173"/>
    <w:rsid w:val="634C657D"/>
    <w:rsid w:val="637611A3"/>
    <w:rsid w:val="63875E33"/>
    <w:rsid w:val="63E53454"/>
    <w:rsid w:val="641C6324"/>
    <w:rsid w:val="64360465"/>
    <w:rsid w:val="64AD1F2F"/>
    <w:rsid w:val="64BD2510"/>
    <w:rsid w:val="64C27E11"/>
    <w:rsid w:val="65804370"/>
    <w:rsid w:val="65EA6726"/>
    <w:rsid w:val="663D7E23"/>
    <w:rsid w:val="669F361F"/>
    <w:rsid w:val="66A54FB4"/>
    <w:rsid w:val="66AE6574"/>
    <w:rsid w:val="67132E37"/>
    <w:rsid w:val="671578C3"/>
    <w:rsid w:val="67202EE2"/>
    <w:rsid w:val="675E1431"/>
    <w:rsid w:val="67751C07"/>
    <w:rsid w:val="6850644B"/>
    <w:rsid w:val="69040545"/>
    <w:rsid w:val="695C271B"/>
    <w:rsid w:val="69680A5A"/>
    <w:rsid w:val="69E623FC"/>
    <w:rsid w:val="6ABD4C8C"/>
    <w:rsid w:val="6B6A6A66"/>
    <w:rsid w:val="6C1017D2"/>
    <w:rsid w:val="6C85074E"/>
    <w:rsid w:val="6CEA1C70"/>
    <w:rsid w:val="6DBD5490"/>
    <w:rsid w:val="6DD16E1D"/>
    <w:rsid w:val="6DE90A42"/>
    <w:rsid w:val="6E0438FA"/>
    <w:rsid w:val="6E4035E5"/>
    <w:rsid w:val="6E5411D8"/>
    <w:rsid w:val="6EB66B55"/>
    <w:rsid w:val="6EB97048"/>
    <w:rsid w:val="6EC74752"/>
    <w:rsid w:val="701571A1"/>
    <w:rsid w:val="709136E9"/>
    <w:rsid w:val="718A634A"/>
    <w:rsid w:val="71AA62FB"/>
    <w:rsid w:val="71B22AEE"/>
    <w:rsid w:val="71C331B2"/>
    <w:rsid w:val="721B21E6"/>
    <w:rsid w:val="722F26E3"/>
    <w:rsid w:val="72452F96"/>
    <w:rsid w:val="733C0076"/>
    <w:rsid w:val="734C38A4"/>
    <w:rsid w:val="736105A5"/>
    <w:rsid w:val="73C327A1"/>
    <w:rsid w:val="73FE71B8"/>
    <w:rsid w:val="74612CF6"/>
    <w:rsid w:val="7479177F"/>
    <w:rsid w:val="74B07008"/>
    <w:rsid w:val="74B3431E"/>
    <w:rsid w:val="74E95A20"/>
    <w:rsid w:val="75182F20"/>
    <w:rsid w:val="7527760D"/>
    <w:rsid w:val="75D04CFA"/>
    <w:rsid w:val="76456FE9"/>
    <w:rsid w:val="76FF70F5"/>
    <w:rsid w:val="77655D8A"/>
    <w:rsid w:val="780A0B2F"/>
    <w:rsid w:val="783402A4"/>
    <w:rsid w:val="78425F8A"/>
    <w:rsid w:val="786062E0"/>
    <w:rsid w:val="78AC7266"/>
    <w:rsid w:val="78DC171B"/>
    <w:rsid w:val="7994775F"/>
    <w:rsid w:val="7A9518EF"/>
    <w:rsid w:val="7AAF71C4"/>
    <w:rsid w:val="7ACD4CED"/>
    <w:rsid w:val="7AE62C95"/>
    <w:rsid w:val="7AF27BFC"/>
    <w:rsid w:val="7B970A41"/>
    <w:rsid w:val="7BF959EF"/>
    <w:rsid w:val="7D0B11EA"/>
    <w:rsid w:val="7D821625"/>
    <w:rsid w:val="7E0533C9"/>
    <w:rsid w:val="7E0B0E92"/>
    <w:rsid w:val="7E6B2CF3"/>
    <w:rsid w:val="7EAB13CE"/>
    <w:rsid w:val="7ED35409"/>
    <w:rsid w:val="7F0C578F"/>
    <w:rsid w:val="7F313A4D"/>
    <w:rsid w:val="7F9A5F94"/>
    <w:rsid w:val="7FB05A98"/>
    <w:rsid w:val="7FB62C50"/>
    <w:rsid w:val="7FC8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NTU</Company>
  <Pages>2</Pages>
  <Words>182</Words>
  <Characters>1041</Characters>
  <Lines>8</Lines>
  <Paragraphs>2</Paragraphs>
  <TotalTime>0</TotalTime>
  <ScaleCrop>false</ScaleCrop>
  <LinksUpToDate>false</LinksUpToDate>
  <CharactersWithSpaces>1221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2019-05-05T10:06:00Z</dcterms:created>
  <dc:creator>封琴</dc:creator>
  <cp:lastModifiedBy>封琴</cp:lastModifiedBy>
  <cp:lastPrinted>2019-05-10T07:50:00Z</cp:lastPrinted>
  <dcterms:modified xsi:type="dcterms:W3CDTF">2019-05-10T09:26:36Z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